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4" w:rsidRDefault="000E6A29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台風、大雨等における教育活動の中止判断基準</w:t>
      </w:r>
    </w:p>
    <w:p w:rsidR="008437C4" w:rsidRPr="00ED3FA3" w:rsidRDefault="00ED3FA3" w:rsidP="00ED3FA3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ED3FA3">
        <w:rPr>
          <w:rFonts w:ascii="ＭＳ ゴシック" w:eastAsia="ＭＳ ゴシック" w:hAnsi="ＭＳ ゴシック" w:hint="eastAsia"/>
          <w:b/>
        </w:rPr>
        <w:t>平成</w:t>
      </w:r>
      <w:r>
        <w:rPr>
          <w:rFonts w:ascii="ＭＳ ゴシック" w:eastAsia="ＭＳ ゴシック" w:hAnsi="ＭＳ ゴシック" w:hint="eastAsia"/>
          <w:b/>
        </w:rPr>
        <w:t>30</w:t>
      </w:r>
      <w:r w:rsidRPr="00ED3FA3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8</w:t>
      </w:r>
      <w:r w:rsidRPr="00ED3FA3"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28</w:t>
      </w:r>
      <w:r w:rsidRPr="00ED3FA3">
        <w:rPr>
          <w:rFonts w:ascii="ＭＳ ゴシック" w:eastAsia="ＭＳ ゴシック" w:hAnsi="ＭＳ ゴシック" w:hint="eastAsia"/>
          <w:b/>
        </w:rPr>
        <w:t>日</w:t>
      </w: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8437C4" w:rsidRDefault="002C3C5B">
      <w:pPr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</w:t>
      </w:r>
      <w:r w:rsidR="000E6A29">
        <w:rPr>
          <w:rFonts w:ascii="ＭＳ ゴシック" w:eastAsia="ＭＳ ゴシック" w:hAnsi="ＭＳ ゴシック" w:hint="eastAsia"/>
          <w:b/>
        </w:rPr>
        <w:t>高知県立</w:t>
      </w:r>
      <w:r w:rsidR="00ED3FA3">
        <w:rPr>
          <w:rFonts w:ascii="ＭＳ ゴシック" w:eastAsia="ＭＳ ゴシック" w:hAnsi="ＭＳ ゴシック" w:hint="eastAsia"/>
          <w:b/>
        </w:rPr>
        <w:t>清水高等学校</w:t>
      </w:r>
      <w:r>
        <w:rPr>
          <w:rFonts w:ascii="ＭＳ ゴシック" w:eastAsia="ＭＳ ゴシック" w:hAnsi="ＭＳ ゴシック" w:hint="eastAsia"/>
          <w:b/>
        </w:rPr>
        <w:t xml:space="preserve">　全日制</w:t>
      </w:r>
    </w:p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平常授業</w:t>
      </w:r>
    </w:p>
    <w:tbl>
      <w:tblPr>
        <w:tblStyle w:val="1"/>
        <w:tblW w:w="0" w:type="auto"/>
        <w:tblInd w:w="220" w:type="dxa"/>
        <w:tblLayout w:type="fixed"/>
        <w:tblLook w:val="04A0" w:firstRow="1" w:lastRow="0" w:firstColumn="1" w:lastColumn="0" w:noHBand="0" w:noVBand="1"/>
      </w:tblPr>
      <w:tblGrid>
        <w:gridCol w:w="1904"/>
        <w:gridCol w:w="4422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</w:t>
            </w:r>
            <w:r w:rsidR="006B0EEE" w:rsidRPr="003C2129">
              <w:rPr>
                <w:sz w:val="20"/>
              </w:rPr>
              <w:t>警報及び</w:t>
            </w:r>
            <w:r w:rsidRPr="003C2129">
              <w:rPr>
                <w:rFonts w:hint="eastAsia"/>
                <w:sz w:val="20"/>
              </w:rPr>
              <w:t>暴風にあっては１つ）、学校のある市町村及び隣接する市町村に発令されている場合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休校</w:t>
            </w:r>
            <w:r w:rsidRPr="003C2129">
              <w:rPr>
                <w:sz w:val="20"/>
              </w:rPr>
              <w:t>または</w:t>
            </w:r>
            <w:r w:rsidRPr="003C2129">
              <w:rPr>
                <w:rFonts w:hint="eastAsia"/>
                <w:sz w:val="20"/>
              </w:rPr>
              <w:t>自宅待機</w:t>
            </w:r>
          </w:p>
        </w:tc>
      </w:tr>
      <w:tr w:rsidR="008437C4" w:rsidTr="00D04349">
        <w:trPr>
          <w:trHeight w:val="469"/>
        </w:trPr>
        <w:tc>
          <w:tcPr>
            <w:tcW w:w="1904" w:type="dxa"/>
            <w:vMerge w:val="restart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</w:t>
            </w:r>
            <w:r w:rsidRPr="003C2129">
              <w:rPr>
                <w:rFonts w:hint="eastAsia"/>
                <w:sz w:val="20"/>
              </w:rPr>
              <w:t>10</w:t>
            </w:r>
            <w:r w:rsidRPr="003C2129">
              <w:rPr>
                <w:rFonts w:hint="eastAsia"/>
                <w:sz w:val="20"/>
              </w:rPr>
              <w:t>時</w:t>
            </w:r>
            <w:r w:rsidRPr="003C2129">
              <w:rPr>
                <w:rFonts w:hint="eastAsia"/>
                <w:sz w:val="20"/>
              </w:rPr>
              <w:t>30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上記警報等の状況にある場合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休校</w:t>
            </w:r>
          </w:p>
        </w:tc>
      </w:tr>
      <w:tr w:rsidR="008437C4" w:rsidTr="00D04349">
        <w:trPr>
          <w:trHeight w:val="469"/>
        </w:trPr>
        <w:tc>
          <w:tcPr>
            <w:tcW w:w="1904" w:type="dxa"/>
            <w:vMerge/>
            <w:vAlign w:val="center"/>
          </w:tcPr>
          <w:p w:rsidR="008437C4" w:rsidRPr="003C2129" w:rsidRDefault="008437C4">
            <w:pPr>
              <w:rPr>
                <w:sz w:val="20"/>
              </w:rPr>
            </w:pPr>
          </w:p>
        </w:tc>
        <w:tc>
          <w:tcPr>
            <w:tcW w:w="442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上記警報等の状況にない場合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午後から授業を実施</w:t>
            </w:r>
          </w:p>
        </w:tc>
      </w:tr>
    </w:tbl>
    <w:p w:rsidR="008437C4" w:rsidRDefault="008437C4"/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定期試験</w:t>
      </w:r>
    </w:p>
    <w:tbl>
      <w:tblPr>
        <w:tblStyle w:val="1"/>
        <w:tblpPr w:leftFromText="142" w:rightFromText="142" w:vertAnchor="text" w:tblpX="15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490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90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rPr>
          <w:trHeight w:val="1007"/>
        </w:trPr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90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Pr="003C2129">
              <w:rPr>
                <w:rFonts w:hint="eastAsia"/>
                <w:sz w:val="20"/>
              </w:rPr>
              <w:t>暴風にあっては１つ）、学校のある市町村及び隣接する市町村に発令されている場合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休校</w:t>
            </w:r>
          </w:p>
        </w:tc>
      </w:tr>
    </w:tbl>
    <w:p w:rsidR="008437C4" w:rsidRDefault="008437C4"/>
    <w:tbl>
      <w:tblPr>
        <w:tblStyle w:val="1"/>
        <w:tblpPr w:leftFromText="142" w:rightFromText="142" w:vertAnchor="text" w:tblpX="140" w:tblpY="413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503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503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rPr>
          <w:trHeight w:val="1025"/>
        </w:trPr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503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Pr="003C2129">
              <w:rPr>
                <w:rFonts w:hint="eastAsia"/>
                <w:sz w:val="20"/>
              </w:rPr>
              <w:t>暴風にあっては１つ）、学校のある市町村及び隣接する市町村に発令されている場合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休講</w:t>
            </w:r>
          </w:p>
        </w:tc>
      </w:tr>
    </w:tbl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土曜、日曜、休日及び長期休業中の補習や教育活動</w:t>
      </w:r>
    </w:p>
    <w:p w:rsidR="008437C4" w:rsidRDefault="008437C4"/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４－１　部活動（朝から活動）</w:t>
      </w:r>
    </w:p>
    <w:tbl>
      <w:tblPr>
        <w:tblStyle w:val="1"/>
        <w:tblpPr w:leftFromText="142" w:rightFromText="142" w:vertAnchor="text" w:tblpX="185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458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58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午前５時</w:t>
            </w:r>
            <w:r w:rsidRPr="003C2129">
              <w:rPr>
                <w:rFonts w:hint="eastAsia"/>
                <w:sz w:val="20"/>
              </w:rPr>
              <w:t>00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58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Pr="003C2129">
              <w:rPr>
                <w:rFonts w:hint="eastAsia"/>
                <w:sz w:val="20"/>
              </w:rPr>
              <w:t>暴風にあっては１つ）、学校のある市町村及び隣接する市町村に発令されている場合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休み</w:t>
            </w:r>
          </w:p>
        </w:tc>
      </w:tr>
    </w:tbl>
    <w:p w:rsidR="008437C4" w:rsidRDefault="008437C4"/>
    <w:tbl>
      <w:tblPr>
        <w:tblStyle w:val="1"/>
        <w:tblpPr w:leftFromText="142" w:rightFromText="142" w:vertAnchor="text" w:tblpX="172" w:tblpY="381"/>
        <w:tblW w:w="0" w:type="auto"/>
        <w:tblLayout w:type="fixed"/>
        <w:tblLook w:val="04A0" w:firstRow="1" w:lastRow="0" w:firstColumn="1" w:lastColumn="0" w:noHBand="0" w:noVBand="1"/>
      </w:tblPr>
      <w:tblGrid>
        <w:gridCol w:w="1904"/>
        <w:gridCol w:w="4471"/>
        <w:gridCol w:w="2592"/>
      </w:tblGrid>
      <w:tr w:rsidR="008437C4" w:rsidTr="00D04349">
        <w:tc>
          <w:tcPr>
            <w:tcW w:w="1904" w:type="dxa"/>
            <w:vAlign w:val="center"/>
          </w:tcPr>
          <w:p w:rsidR="008437C4" w:rsidRPr="003C2129" w:rsidRDefault="00C933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判断する時刻</w:t>
            </w:r>
          </w:p>
        </w:tc>
        <w:tc>
          <w:tcPr>
            <w:tcW w:w="4471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警報等の状況</w:t>
            </w:r>
          </w:p>
        </w:tc>
        <w:tc>
          <w:tcPr>
            <w:tcW w:w="2592" w:type="dxa"/>
            <w:vAlign w:val="center"/>
          </w:tcPr>
          <w:p w:rsidR="008437C4" w:rsidRPr="003C2129" w:rsidRDefault="000E6A29">
            <w:pPr>
              <w:jc w:val="center"/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対応</w:t>
            </w:r>
          </w:p>
        </w:tc>
      </w:tr>
      <w:tr w:rsidR="008437C4" w:rsidTr="00D04349">
        <w:tc>
          <w:tcPr>
            <w:tcW w:w="1904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午前</w:t>
            </w:r>
            <w:r w:rsidRPr="003C2129">
              <w:rPr>
                <w:rFonts w:hint="eastAsia"/>
                <w:sz w:val="20"/>
              </w:rPr>
              <w:t>10</w:t>
            </w:r>
            <w:r w:rsidRPr="003C2129">
              <w:rPr>
                <w:rFonts w:hint="eastAsia"/>
                <w:sz w:val="20"/>
              </w:rPr>
              <w:t>時</w:t>
            </w:r>
            <w:r w:rsidRPr="003C2129">
              <w:rPr>
                <w:rFonts w:hint="eastAsia"/>
                <w:sz w:val="20"/>
              </w:rPr>
              <w:t>30</w:t>
            </w:r>
            <w:r w:rsidRPr="003C2129">
              <w:rPr>
                <w:rFonts w:hint="eastAsia"/>
                <w:sz w:val="20"/>
              </w:rPr>
              <w:t>分</w:t>
            </w:r>
          </w:p>
        </w:tc>
        <w:tc>
          <w:tcPr>
            <w:tcW w:w="4471" w:type="dxa"/>
            <w:vAlign w:val="center"/>
          </w:tcPr>
          <w:p w:rsidR="008437C4" w:rsidRPr="003C2129" w:rsidRDefault="000E6A2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波浪を除く警報が２つ以上（</w:t>
            </w:r>
            <w:r w:rsidR="006B0EEE" w:rsidRPr="003C2129">
              <w:rPr>
                <w:rFonts w:hint="eastAsia"/>
                <w:sz w:val="20"/>
              </w:rPr>
              <w:t>特別警報</w:t>
            </w:r>
            <w:r w:rsidR="006B0EEE" w:rsidRPr="003C2129">
              <w:rPr>
                <w:sz w:val="20"/>
              </w:rPr>
              <w:t>及び</w:t>
            </w:r>
            <w:r w:rsidRPr="003C2129">
              <w:rPr>
                <w:rFonts w:hint="eastAsia"/>
                <w:sz w:val="20"/>
              </w:rPr>
              <w:t>暴風にあっては１つ）、学校のある市町村及び隣接する市町村に発令されている場合</w:t>
            </w:r>
          </w:p>
        </w:tc>
        <w:tc>
          <w:tcPr>
            <w:tcW w:w="2592" w:type="dxa"/>
            <w:vAlign w:val="center"/>
          </w:tcPr>
          <w:p w:rsidR="008437C4" w:rsidRPr="003C2129" w:rsidRDefault="000E6A29" w:rsidP="00D04349">
            <w:pPr>
              <w:rPr>
                <w:sz w:val="20"/>
              </w:rPr>
            </w:pPr>
            <w:r w:rsidRPr="003C2129">
              <w:rPr>
                <w:rFonts w:hint="eastAsia"/>
                <w:sz w:val="20"/>
              </w:rPr>
              <w:t>休み</w:t>
            </w:r>
          </w:p>
        </w:tc>
      </w:tr>
    </w:tbl>
    <w:p w:rsidR="008437C4" w:rsidRDefault="000E6A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４－２　部活動（午後から活動）</w:t>
      </w:r>
    </w:p>
    <w:p w:rsidR="00ED3FA3" w:rsidRDefault="00ED3FA3">
      <w:pPr>
        <w:spacing w:line="240" w:lineRule="atLeast"/>
        <w:rPr>
          <w:b/>
        </w:rPr>
      </w:pPr>
    </w:p>
    <w:p w:rsidR="00ED3FA3" w:rsidRDefault="00ED3FA3">
      <w:pPr>
        <w:spacing w:line="240" w:lineRule="atLeast"/>
        <w:rPr>
          <w:b/>
        </w:rPr>
      </w:pPr>
      <w:r>
        <w:rPr>
          <w:rFonts w:hint="eastAsia"/>
          <w:b/>
        </w:rPr>
        <w:t xml:space="preserve">　※</w:t>
      </w:r>
      <w:r w:rsidR="00D04349">
        <w:rPr>
          <w:rFonts w:hint="eastAsia"/>
          <w:b/>
        </w:rPr>
        <w:t xml:space="preserve">　</w:t>
      </w:r>
      <w:r>
        <w:rPr>
          <w:rFonts w:hint="eastAsia"/>
          <w:b/>
        </w:rPr>
        <w:t>警報の種類・・・大雨、洪水、大雪、暴風、暴風雪、波浪、高潮</w:t>
      </w:r>
    </w:p>
    <w:p w:rsidR="00ED3FA3" w:rsidRDefault="00ED3FA3">
      <w:pPr>
        <w:spacing w:line="240" w:lineRule="atLeast"/>
        <w:rPr>
          <w:b/>
        </w:rPr>
      </w:pPr>
    </w:p>
    <w:p w:rsidR="008437C4" w:rsidRDefault="000E6A29">
      <w:pPr>
        <w:spacing w:line="240" w:lineRule="atLeast"/>
        <w:rPr>
          <w:b/>
        </w:rPr>
      </w:pPr>
      <w:r>
        <w:rPr>
          <w:rFonts w:hint="eastAsia"/>
          <w:b/>
        </w:rPr>
        <w:t>（注）①居住地域や通学地域が上記状況にある場合は、登校を控え安全確保に努めること。</w:t>
      </w:r>
    </w:p>
    <w:p w:rsidR="008437C4" w:rsidRDefault="00C9330A">
      <w:pPr>
        <w:spacing w:line="240" w:lineRule="atLeast"/>
        <w:ind w:leftChars="300" w:left="901" w:hangingChars="100" w:hanging="226"/>
        <w:rPr>
          <w:b/>
        </w:rPr>
      </w:pPr>
      <w:r>
        <w:rPr>
          <w:rFonts w:hint="eastAsia"/>
          <w:b/>
        </w:rPr>
        <w:t>②判断する時刻</w:t>
      </w:r>
      <w:r w:rsidR="000E6A29">
        <w:rPr>
          <w:rFonts w:hint="eastAsia"/>
          <w:b/>
        </w:rPr>
        <w:t>に上記状況になくとも、台風の接近など</w:t>
      </w:r>
      <w:r w:rsidR="000E6A29">
        <w:rPr>
          <w:b/>
        </w:rPr>
        <w:t>、</w:t>
      </w:r>
      <w:r w:rsidR="000E6A29">
        <w:rPr>
          <w:rFonts w:hint="eastAsia"/>
          <w:b/>
        </w:rPr>
        <w:t>その後上記状況となることが明らかである場合も、登校を控えること。</w:t>
      </w:r>
    </w:p>
    <w:p w:rsidR="008437C4" w:rsidRDefault="00C9330A">
      <w:pPr>
        <w:spacing w:line="240" w:lineRule="atLeast"/>
        <w:ind w:left="452" w:hangingChars="200" w:hanging="452"/>
        <w:rPr>
          <w:b/>
        </w:rPr>
      </w:pPr>
      <w:r>
        <w:rPr>
          <w:rFonts w:hint="eastAsia"/>
          <w:b/>
        </w:rPr>
        <w:t xml:space="preserve">　　　③対応状況を学校ホームページに掲載</w:t>
      </w:r>
      <w:r w:rsidR="000E6A29">
        <w:rPr>
          <w:rFonts w:hint="eastAsia"/>
          <w:b/>
        </w:rPr>
        <w:t>するので、確認を行うこと。</w:t>
      </w:r>
    </w:p>
    <w:p w:rsidR="008437C4" w:rsidRDefault="000E6A29">
      <w:pPr>
        <w:spacing w:line="240" w:lineRule="atLeast"/>
        <w:ind w:left="903" w:hangingChars="400" w:hanging="903"/>
        <w:rPr>
          <w:b/>
        </w:rPr>
      </w:pPr>
      <w:r>
        <w:rPr>
          <w:rFonts w:hint="eastAsia"/>
          <w:b/>
        </w:rPr>
        <w:t xml:space="preserve">　　　④</w:t>
      </w:r>
      <w:r>
        <w:rPr>
          <w:rFonts w:asciiTheme="minorEastAsia" w:hAnsiTheme="minorEastAsia" w:hint="eastAsia"/>
          <w:b/>
          <w:spacing w:val="20"/>
        </w:rPr>
        <w:t>外部機関が実施する事業は、外部機関の判断によるが、上記基準を原則とした対応をとること。</w:t>
      </w:r>
    </w:p>
    <w:sectPr w:rsidR="008437C4" w:rsidSect="00ED3FA3">
      <w:pgSz w:w="11906" w:h="16838" w:code="9"/>
      <w:pgMar w:top="851" w:right="1021" w:bottom="851" w:left="1418" w:header="851" w:footer="992" w:gutter="0"/>
      <w:cols w:space="720"/>
      <w:docGrid w:type="linesAndChars" w:linePitch="33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54" w:rsidRDefault="00815E54">
      <w:r>
        <w:separator/>
      </w:r>
    </w:p>
  </w:endnote>
  <w:endnote w:type="continuationSeparator" w:id="0">
    <w:p w:rsidR="00815E54" w:rsidRDefault="008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54" w:rsidRDefault="00815E54">
      <w:r>
        <w:separator/>
      </w:r>
    </w:p>
  </w:footnote>
  <w:footnote w:type="continuationSeparator" w:id="0">
    <w:p w:rsidR="00815E54" w:rsidRDefault="0081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4"/>
    <w:rsid w:val="000E6A29"/>
    <w:rsid w:val="001F39EE"/>
    <w:rsid w:val="00233B32"/>
    <w:rsid w:val="00241D4C"/>
    <w:rsid w:val="002C3C5B"/>
    <w:rsid w:val="003B40FF"/>
    <w:rsid w:val="003C2129"/>
    <w:rsid w:val="006B0EEE"/>
    <w:rsid w:val="00815E54"/>
    <w:rsid w:val="008437C4"/>
    <w:rsid w:val="00BF48D3"/>
    <w:rsid w:val="00C9330A"/>
    <w:rsid w:val="00D04349"/>
    <w:rsid w:val="00D85AFD"/>
    <w:rsid w:val="00DC59DE"/>
    <w:rsid w:val="00ED3FA3"/>
    <w:rsid w:val="00F7443F"/>
    <w:rsid w:val="00F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8D938"/>
  <w15:docId w15:val="{A5111677-0DF0-4797-A454-D9F8011E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314048@sapke.ed.jp</cp:lastModifiedBy>
  <cp:revision>4</cp:revision>
  <cp:lastPrinted>2018-08-12T23:13:00Z</cp:lastPrinted>
  <dcterms:created xsi:type="dcterms:W3CDTF">2018-08-22T23:29:00Z</dcterms:created>
  <dcterms:modified xsi:type="dcterms:W3CDTF">2018-08-23T02:24:00Z</dcterms:modified>
</cp:coreProperties>
</file>