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39" w:rsidRPr="0082691B" w:rsidRDefault="00F56D39" w:rsidP="00C66C58">
      <w:pPr>
        <w:ind w:firstLineChars="900" w:firstLine="2168"/>
        <w:rPr>
          <w:b/>
          <w:sz w:val="24"/>
        </w:rPr>
      </w:pPr>
      <w:bookmarkStart w:id="0" w:name="_GoBack"/>
      <w:bookmarkEnd w:id="0"/>
      <w:r w:rsidRPr="0082691B">
        <w:rPr>
          <w:rFonts w:hint="eastAsia"/>
          <w:b/>
          <w:sz w:val="24"/>
        </w:rPr>
        <w:t>須崎市立小中学校沿革史取扱</w:t>
      </w:r>
      <w:r w:rsidR="004319C1">
        <w:rPr>
          <w:rFonts w:hint="eastAsia"/>
          <w:b/>
          <w:sz w:val="24"/>
        </w:rPr>
        <w:t>要領</w:t>
      </w:r>
    </w:p>
    <w:p w:rsidR="00856F77" w:rsidRDefault="00856F77" w:rsidP="00F56D39"/>
    <w:p w:rsidR="00F56D39" w:rsidRDefault="00F56D39" w:rsidP="00F56D39">
      <w:r>
        <w:rPr>
          <w:rFonts w:hint="eastAsia"/>
        </w:rPr>
        <w:t>（趣旨）</w:t>
      </w:r>
    </w:p>
    <w:p w:rsidR="00F56D39" w:rsidRDefault="00F56D39" w:rsidP="00F56D39">
      <w:r>
        <w:rPr>
          <w:rFonts w:hint="eastAsia"/>
        </w:rPr>
        <w:t>第１条　須崎市教育委員会の所管する学校沿革史の編さんについて、取扱いの適正と効率化及び透明性の確保をはかるため、その方法を示すことを目的とする。</w:t>
      </w:r>
    </w:p>
    <w:p w:rsidR="00F56D39" w:rsidRDefault="00F56D39" w:rsidP="00F56D39"/>
    <w:p w:rsidR="00F56D39" w:rsidRDefault="00F56D39" w:rsidP="00F56D39">
      <w:r>
        <w:rPr>
          <w:rFonts w:hint="eastAsia"/>
        </w:rPr>
        <w:t>（記載項目）</w:t>
      </w:r>
    </w:p>
    <w:p w:rsidR="00F56D39" w:rsidRDefault="00F56D39" w:rsidP="00F56D39">
      <w:r>
        <w:rPr>
          <w:rFonts w:hint="eastAsia"/>
        </w:rPr>
        <w:t>第２条　学校沿革史に記載する項目は、次のとおりとする。</w:t>
      </w:r>
    </w:p>
    <w:p w:rsidR="00F56D39" w:rsidRDefault="00F56D39" w:rsidP="00F56D39">
      <w:r>
        <w:rPr>
          <w:rFonts w:hint="eastAsia"/>
        </w:rPr>
        <w:t>（１）学校経営（教育目標等）に関すること。</w:t>
      </w:r>
    </w:p>
    <w:p w:rsidR="00F56D39" w:rsidRDefault="00F56D39" w:rsidP="00F56D39">
      <w:r>
        <w:rPr>
          <w:rFonts w:hint="eastAsia"/>
        </w:rPr>
        <w:t>（２）学級編制に関すること。</w:t>
      </w:r>
    </w:p>
    <w:p w:rsidR="00F56D39" w:rsidRDefault="00F56D39" w:rsidP="00F56D39">
      <w:r>
        <w:rPr>
          <w:rFonts w:hint="eastAsia"/>
        </w:rPr>
        <w:t>（３）卒業生に関すること。</w:t>
      </w:r>
    </w:p>
    <w:p w:rsidR="00F56D39" w:rsidRDefault="00F56D39" w:rsidP="00F56D39">
      <w:r>
        <w:rPr>
          <w:rFonts w:hint="eastAsia"/>
        </w:rPr>
        <w:t>（４）教職員に関すること。</w:t>
      </w:r>
    </w:p>
    <w:p w:rsidR="00F56D39" w:rsidRDefault="00F56D39" w:rsidP="00F56D39">
      <w:r>
        <w:rPr>
          <w:rFonts w:hint="eastAsia"/>
        </w:rPr>
        <w:t>（５）校医、歯科医及び薬剤師等に関すること。</w:t>
      </w:r>
    </w:p>
    <w:p w:rsidR="00F56D39" w:rsidRDefault="00F56D39" w:rsidP="00F56D39">
      <w:r>
        <w:rPr>
          <w:rFonts w:hint="eastAsia"/>
        </w:rPr>
        <w:t>（６）校地、学校施設及び設備並びに寄贈等に関すること。</w:t>
      </w:r>
    </w:p>
    <w:p w:rsidR="00F56D39" w:rsidRDefault="00F56D39" w:rsidP="00F56D39">
      <w:r>
        <w:rPr>
          <w:rFonts w:hint="eastAsia"/>
        </w:rPr>
        <w:t>（７）おもな行事（年史）に関すること。</w:t>
      </w:r>
    </w:p>
    <w:p w:rsidR="00F56D39" w:rsidRDefault="00F56D39" w:rsidP="00F56D39">
      <w:r>
        <w:rPr>
          <w:rFonts w:hint="eastAsia"/>
        </w:rPr>
        <w:t>（８）</w:t>
      </w:r>
      <w:r>
        <w:rPr>
          <w:rFonts w:hint="eastAsia"/>
        </w:rPr>
        <w:t>PTA</w:t>
      </w:r>
      <w:r>
        <w:rPr>
          <w:rFonts w:hint="eastAsia"/>
        </w:rPr>
        <w:t>その他協力機関の状況に関すること。</w:t>
      </w:r>
    </w:p>
    <w:p w:rsidR="00F56D39" w:rsidRDefault="00F56D39" w:rsidP="00F56D39">
      <w:r>
        <w:rPr>
          <w:rFonts w:hint="eastAsia"/>
        </w:rPr>
        <w:t>（９）その他校長が必要と認める事項。</w:t>
      </w:r>
    </w:p>
    <w:p w:rsidR="00F56D39" w:rsidRDefault="00F56D39" w:rsidP="00F56D39">
      <w:r>
        <w:rPr>
          <w:rFonts w:hint="eastAsia"/>
        </w:rPr>
        <w:t>２　前項に掲げる項目について必要のある資料及び概略図等は、当該年度の学校沿革史の末尾に綴り込むものとする。</w:t>
      </w:r>
    </w:p>
    <w:p w:rsidR="00F56D39" w:rsidRDefault="00F56D39" w:rsidP="00F56D39"/>
    <w:p w:rsidR="00F56D39" w:rsidRDefault="00F56D39" w:rsidP="00F56D39">
      <w:r>
        <w:rPr>
          <w:rFonts w:hint="eastAsia"/>
        </w:rPr>
        <w:t>（記載要項）</w:t>
      </w:r>
    </w:p>
    <w:p w:rsidR="00F56D39" w:rsidRDefault="00F56D39" w:rsidP="00F56D39">
      <w:r>
        <w:rPr>
          <w:rFonts w:hint="eastAsia"/>
        </w:rPr>
        <w:t>第３条　学校沿革史の編さんに係る様式は別に定める。</w:t>
      </w:r>
    </w:p>
    <w:p w:rsidR="00F56D39" w:rsidRDefault="00F56D39" w:rsidP="00F56D39">
      <w:r>
        <w:rPr>
          <w:rFonts w:hint="eastAsia"/>
        </w:rPr>
        <w:t>２　前項に規定する様式への記載事項は、電子データで作成することも可能とする。</w:t>
      </w:r>
    </w:p>
    <w:p w:rsidR="00856F77" w:rsidRDefault="00F56D39" w:rsidP="00F56D39">
      <w:r>
        <w:rPr>
          <w:rFonts w:hint="eastAsia"/>
        </w:rPr>
        <w:t>３　従前より編さんされている学校沿革史に引き続き記載する場合は、第２条第１項の記載事項について記入作成する。</w:t>
      </w:r>
    </w:p>
    <w:p w:rsidR="00F56D39" w:rsidRDefault="00F56D39" w:rsidP="00F56D39"/>
    <w:p w:rsidR="00856F77" w:rsidRDefault="00F56D39" w:rsidP="00F56D39">
      <w:r>
        <w:rPr>
          <w:rFonts w:hint="eastAsia"/>
        </w:rPr>
        <w:t>（保存）</w:t>
      </w:r>
    </w:p>
    <w:p w:rsidR="00856F77" w:rsidRDefault="00F56D39" w:rsidP="00F56D39">
      <w:r>
        <w:rPr>
          <w:rFonts w:hint="eastAsia"/>
        </w:rPr>
        <w:t>第４条　校長は、毎年度末に学校沿革史を作成し、当該年度が分かるように永久保存しなければならない。</w:t>
      </w:r>
    </w:p>
    <w:p w:rsidR="00856F77" w:rsidRDefault="00F56D39" w:rsidP="00F56D39">
      <w:r>
        <w:rPr>
          <w:rFonts w:hint="eastAsia"/>
        </w:rPr>
        <w:t>２　校長は、前項に規定する沿革史に係る決裁及び割印の手続きを行った後に永久保存しなければならない。</w:t>
      </w:r>
    </w:p>
    <w:p w:rsidR="00856F77" w:rsidRDefault="00F56D39" w:rsidP="00F56D39">
      <w:r>
        <w:rPr>
          <w:rFonts w:hint="eastAsia"/>
        </w:rPr>
        <w:t>３　校長は、第２条に掲げる項目について必要のある図表その他の参考資料を別冊として学校沿革史とともに永久保存しなければならない。</w:t>
      </w:r>
    </w:p>
    <w:p w:rsidR="00856F77" w:rsidRDefault="00F56D39" w:rsidP="00F56D39">
      <w:r>
        <w:rPr>
          <w:rFonts w:hint="eastAsia"/>
        </w:rPr>
        <w:t>４　従前より編さんされている学校沿革史については、別冊として永久保存しなければならない。</w:t>
      </w:r>
    </w:p>
    <w:p w:rsidR="00F56D39" w:rsidRDefault="00F56D39" w:rsidP="00F56D39"/>
    <w:p w:rsidR="00856F77" w:rsidRDefault="00F56D39" w:rsidP="00F56D39">
      <w:r>
        <w:rPr>
          <w:rFonts w:hint="eastAsia"/>
        </w:rPr>
        <w:t>（補則）</w:t>
      </w:r>
    </w:p>
    <w:p w:rsidR="00856F77" w:rsidRDefault="00F56D39" w:rsidP="00F56D39">
      <w:r>
        <w:rPr>
          <w:rFonts w:hint="eastAsia"/>
        </w:rPr>
        <w:t>第５条　この要領に定めるもののほか必要のある事項は教育委員会で協議し、定める。</w:t>
      </w:r>
    </w:p>
    <w:p w:rsidR="00856F77" w:rsidRDefault="00856F77" w:rsidP="00F56D39"/>
    <w:p w:rsidR="00F56D39" w:rsidRDefault="00F56D39" w:rsidP="00F56D39">
      <w:r>
        <w:rPr>
          <w:rFonts w:hint="eastAsia"/>
        </w:rPr>
        <w:t>附則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319C1" w:rsidRPr="00F56D39" w:rsidRDefault="00F56D39" w:rsidP="00F56D39">
      <w:r>
        <w:rPr>
          <w:rFonts w:hint="eastAsia"/>
        </w:rPr>
        <w:t>この要領は、公布の日から施行する。</w:t>
      </w:r>
      <w:r w:rsidR="004319C1">
        <w:rPr>
          <w:rFonts w:hint="eastAsia"/>
        </w:rPr>
        <w:t xml:space="preserve">　　　（平成</w:t>
      </w:r>
      <w:r w:rsidR="004319C1">
        <w:rPr>
          <w:rFonts w:hint="eastAsia"/>
        </w:rPr>
        <w:t>25</w:t>
      </w:r>
      <w:r w:rsidR="004319C1">
        <w:rPr>
          <w:rFonts w:hint="eastAsia"/>
        </w:rPr>
        <w:t>年</w:t>
      </w:r>
      <w:r w:rsidR="004319C1">
        <w:rPr>
          <w:rFonts w:hint="eastAsia"/>
        </w:rPr>
        <w:t>3</w:t>
      </w:r>
      <w:r w:rsidR="004319C1">
        <w:rPr>
          <w:rFonts w:hint="eastAsia"/>
        </w:rPr>
        <w:t>月</w:t>
      </w:r>
      <w:r w:rsidR="004319C1">
        <w:rPr>
          <w:rFonts w:hint="eastAsia"/>
        </w:rPr>
        <w:t>10</w:t>
      </w:r>
      <w:r w:rsidR="004319C1">
        <w:rPr>
          <w:rFonts w:hint="eastAsia"/>
        </w:rPr>
        <w:t>日　文書配信）</w:t>
      </w:r>
    </w:p>
    <w:sectPr w:rsidR="004319C1" w:rsidRPr="00F56D39" w:rsidSect="0082691B">
      <w:pgSz w:w="11906" w:h="16838"/>
      <w:pgMar w:top="1276" w:right="1416" w:bottom="113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39"/>
    <w:rsid w:val="004319C1"/>
    <w:rsid w:val="0082691B"/>
    <w:rsid w:val="00856F77"/>
    <w:rsid w:val="00A105AB"/>
    <w:rsid w:val="00A13388"/>
    <w:rsid w:val="00AE5E09"/>
    <w:rsid w:val="00C66C58"/>
    <w:rsid w:val="00D202DB"/>
    <w:rsid w:val="00F5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システム管理者</cp:lastModifiedBy>
  <cp:revision>2</cp:revision>
  <cp:lastPrinted>2014-02-27T09:54:00Z</cp:lastPrinted>
  <dcterms:created xsi:type="dcterms:W3CDTF">2017-02-21T00:26:00Z</dcterms:created>
  <dcterms:modified xsi:type="dcterms:W3CDTF">2017-02-21T00:26:00Z</dcterms:modified>
</cp:coreProperties>
</file>