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B0FAF" w14:textId="17ED5C59" w:rsidR="00F263BE" w:rsidRPr="00012550" w:rsidRDefault="00964D49" w:rsidP="00F263BE">
      <w:pPr>
        <w:rPr>
          <w:rFonts w:asciiTheme="minorEastAsia" w:hAnsiTheme="minorEastAsia"/>
        </w:rPr>
      </w:pPr>
      <w:bookmarkStart w:id="0" w:name="_GoBack"/>
      <w:bookmarkEnd w:id="0"/>
      <w:r>
        <w:rPr>
          <w:rFonts w:asciiTheme="minorEastAsia" w:hAnsiTheme="minorEastAsia" w:hint="eastAsia"/>
        </w:rPr>
        <w:t>令和４年度</w:t>
      </w:r>
      <w:r w:rsidR="00F263BE" w:rsidRPr="00012550">
        <w:rPr>
          <w:rFonts w:asciiTheme="minorEastAsia" w:hAnsiTheme="minorEastAsia" w:hint="eastAsia"/>
        </w:rPr>
        <w:t>高知市立</w:t>
      </w:r>
      <w:r w:rsidR="00EB0E6D" w:rsidRPr="00012550">
        <w:rPr>
          <w:rFonts w:asciiTheme="minorEastAsia" w:hAnsiTheme="minorEastAsia" w:hint="eastAsia"/>
        </w:rPr>
        <w:t>介良</w:t>
      </w:r>
      <w:r w:rsidR="00F263BE" w:rsidRPr="00012550">
        <w:rPr>
          <w:rFonts w:asciiTheme="minorEastAsia" w:hAnsiTheme="minorEastAsia" w:hint="eastAsia"/>
        </w:rPr>
        <w:t>中学校部活動運営細則</w:t>
      </w:r>
    </w:p>
    <w:p w14:paraId="68E5A49B" w14:textId="77777777" w:rsidR="00F263BE" w:rsidRPr="00012550" w:rsidRDefault="00F263BE" w:rsidP="00F263BE">
      <w:pPr>
        <w:rPr>
          <w:rFonts w:asciiTheme="minorEastAsia" w:hAnsiTheme="minorEastAsia"/>
        </w:rPr>
      </w:pPr>
    </w:p>
    <w:p w14:paraId="4CE8CE10" w14:textId="77777777" w:rsidR="00F263BE" w:rsidRPr="00012550" w:rsidRDefault="00F263BE" w:rsidP="00F263BE">
      <w:pPr>
        <w:rPr>
          <w:rFonts w:asciiTheme="minorEastAsia" w:hAnsiTheme="minorEastAsia"/>
        </w:rPr>
      </w:pPr>
      <w:r w:rsidRPr="00012550">
        <w:rPr>
          <w:rFonts w:asciiTheme="minorEastAsia" w:hAnsiTheme="minorEastAsia" w:hint="eastAsia"/>
        </w:rPr>
        <w:t>１　適切な休養日等の設定に関すること</w:t>
      </w:r>
    </w:p>
    <w:p w14:paraId="1A360A0A" w14:textId="77777777" w:rsidR="00075DD9" w:rsidRPr="00012550" w:rsidRDefault="00075DD9" w:rsidP="00075DD9">
      <w:pPr>
        <w:pStyle w:val="a3"/>
        <w:numPr>
          <w:ilvl w:val="0"/>
          <w:numId w:val="7"/>
        </w:numPr>
        <w:ind w:leftChars="0"/>
        <w:rPr>
          <w:rFonts w:asciiTheme="minorEastAsia" w:hAnsiTheme="minorEastAsia"/>
        </w:rPr>
      </w:pPr>
      <w:r w:rsidRPr="00012550">
        <w:rPr>
          <w:rFonts w:asciiTheme="minorEastAsia" w:hAnsiTheme="minorEastAsia" w:hint="eastAsia"/>
        </w:rPr>
        <w:t>放課後の練習時間の設定について</w:t>
      </w:r>
    </w:p>
    <w:p w14:paraId="262BED63" w14:textId="77777777" w:rsidR="00EB0E6D" w:rsidRPr="00012550" w:rsidRDefault="00EB0E6D" w:rsidP="00EB0E6D">
      <w:pPr>
        <w:pStyle w:val="a3"/>
        <w:ind w:leftChars="0" w:left="564"/>
        <w:rPr>
          <w:rFonts w:asciiTheme="minorEastAsia" w:hAnsiTheme="minorEastAsia"/>
        </w:rPr>
      </w:pPr>
      <w:r w:rsidRPr="00012550">
        <w:rPr>
          <w:rFonts w:asciiTheme="minorEastAsia" w:hAnsiTheme="minorEastAsia" w:hint="eastAsia"/>
        </w:rPr>
        <w:t>部活動下校時間を遵守し、それまでに活動を終了し学校を出ることを原則とする。</w:t>
      </w:r>
    </w:p>
    <w:p w14:paraId="7E3EBAF0" w14:textId="77777777" w:rsidR="00075DD9" w:rsidRPr="00012550" w:rsidRDefault="00075DD9" w:rsidP="00075DD9">
      <w:pPr>
        <w:pStyle w:val="a3"/>
        <w:numPr>
          <w:ilvl w:val="0"/>
          <w:numId w:val="7"/>
        </w:numPr>
        <w:ind w:leftChars="0"/>
        <w:rPr>
          <w:rFonts w:asciiTheme="minorEastAsia" w:hAnsiTheme="minorEastAsia"/>
        </w:rPr>
      </w:pPr>
      <w:r w:rsidRPr="00012550">
        <w:rPr>
          <w:rFonts w:asciiTheme="minorEastAsia" w:hAnsiTheme="minorEastAsia" w:hint="eastAsia"/>
        </w:rPr>
        <w:t>朝練習の設定について</w:t>
      </w:r>
    </w:p>
    <w:p w14:paraId="4796906F" w14:textId="77777777" w:rsidR="00075DD9" w:rsidRPr="00012550" w:rsidRDefault="00075DD9" w:rsidP="00075DD9">
      <w:pPr>
        <w:ind w:left="564"/>
        <w:rPr>
          <w:rFonts w:asciiTheme="minorEastAsia" w:hAnsiTheme="minorEastAsia"/>
        </w:rPr>
      </w:pPr>
      <w:r w:rsidRPr="00012550">
        <w:rPr>
          <w:rFonts w:asciiTheme="minorEastAsia" w:hAnsiTheme="minorEastAsia" w:hint="eastAsia"/>
        </w:rPr>
        <w:t>朝練習を行う場合には、放課後の練習時間と含めて２時間</w:t>
      </w:r>
      <w:r w:rsidR="002511B2">
        <w:rPr>
          <w:rFonts w:asciiTheme="minorEastAsia" w:hAnsiTheme="minorEastAsia" w:hint="eastAsia"/>
        </w:rPr>
        <w:t>程度</w:t>
      </w:r>
      <w:r w:rsidRPr="00012550">
        <w:rPr>
          <w:rFonts w:asciiTheme="minorEastAsia" w:hAnsiTheme="minorEastAsia" w:hint="eastAsia"/>
        </w:rPr>
        <w:t>とする。</w:t>
      </w:r>
      <w:r w:rsidR="000B0183">
        <w:rPr>
          <w:rFonts w:asciiTheme="minorEastAsia" w:hAnsiTheme="minorEastAsia" w:hint="eastAsia"/>
        </w:rPr>
        <w:t>生徒だけの活動とせず、顧問・副顧問の監督の下実施する。</w:t>
      </w:r>
      <w:r w:rsidRPr="00012550">
        <w:rPr>
          <w:rFonts w:asciiTheme="minorEastAsia" w:hAnsiTheme="minorEastAsia" w:hint="eastAsia"/>
        </w:rPr>
        <w:t>朝の学活に間に合わないという事態が生じないことを顧問・副顧問が徹底する。</w:t>
      </w:r>
    </w:p>
    <w:p w14:paraId="762FC6EA" w14:textId="77777777" w:rsidR="00F263BE" w:rsidRPr="00012550" w:rsidRDefault="00A26FCB" w:rsidP="00F263BE">
      <w:pPr>
        <w:pStyle w:val="a3"/>
        <w:numPr>
          <w:ilvl w:val="0"/>
          <w:numId w:val="7"/>
        </w:numPr>
        <w:ind w:leftChars="0"/>
        <w:rPr>
          <w:rFonts w:asciiTheme="minorEastAsia" w:hAnsiTheme="minorEastAsia"/>
        </w:rPr>
      </w:pPr>
      <w:r w:rsidRPr="00012550">
        <w:rPr>
          <w:rFonts w:asciiTheme="minorEastAsia" w:hAnsiTheme="minorEastAsia" w:hint="eastAsia"/>
        </w:rPr>
        <w:t>同じ週に</w:t>
      </w:r>
      <w:r w:rsidR="00F263BE" w:rsidRPr="00012550">
        <w:rPr>
          <w:rFonts w:asciiTheme="minorEastAsia" w:hAnsiTheme="minorEastAsia" w:hint="eastAsia"/>
        </w:rPr>
        <w:t>土曜日・日曜日と連続で対外試合等があった場合の対応</w:t>
      </w:r>
    </w:p>
    <w:p w14:paraId="21EF01FC" w14:textId="77777777" w:rsidR="00F263BE" w:rsidRPr="00012550" w:rsidRDefault="00F263BE" w:rsidP="00F263BE">
      <w:pPr>
        <w:pStyle w:val="a3"/>
        <w:ind w:leftChars="0" w:left="564"/>
        <w:rPr>
          <w:rFonts w:asciiTheme="minorEastAsia" w:hAnsiTheme="minorEastAsia"/>
        </w:rPr>
      </w:pPr>
      <w:r w:rsidRPr="00012550">
        <w:rPr>
          <w:rFonts w:asciiTheme="minorEastAsia" w:hAnsiTheme="minorEastAsia" w:hint="eastAsia"/>
        </w:rPr>
        <w:t>次の週に予定されている</w:t>
      </w:r>
      <w:r w:rsidR="00A26FCB" w:rsidRPr="00012550">
        <w:rPr>
          <w:rFonts w:asciiTheme="minorEastAsia" w:hAnsiTheme="minorEastAsia" w:hint="eastAsia"/>
        </w:rPr>
        <w:t>平日の</w:t>
      </w:r>
      <w:r w:rsidRPr="00012550">
        <w:rPr>
          <w:rFonts w:asciiTheme="minorEastAsia" w:hAnsiTheme="minorEastAsia" w:hint="eastAsia"/>
        </w:rPr>
        <w:t>休養日に加えて新たにもう一日</w:t>
      </w:r>
      <w:r w:rsidR="00A26FCB" w:rsidRPr="00012550">
        <w:rPr>
          <w:rFonts w:asciiTheme="minorEastAsia" w:hAnsiTheme="minorEastAsia" w:hint="eastAsia"/>
        </w:rPr>
        <w:t>平日の</w:t>
      </w:r>
      <w:r w:rsidRPr="00012550">
        <w:rPr>
          <w:rFonts w:asciiTheme="minorEastAsia" w:hAnsiTheme="minorEastAsia" w:hint="eastAsia"/>
        </w:rPr>
        <w:t>休養日を設けることを原則とする。次の週の土日を連続で休養日とすることも可能とする。</w:t>
      </w:r>
    </w:p>
    <w:p w14:paraId="692BE780" w14:textId="77777777" w:rsidR="00F263BE" w:rsidRPr="00012550" w:rsidRDefault="00F263BE" w:rsidP="00F263BE">
      <w:pPr>
        <w:pStyle w:val="a3"/>
        <w:numPr>
          <w:ilvl w:val="0"/>
          <w:numId w:val="7"/>
        </w:numPr>
        <w:ind w:leftChars="0"/>
        <w:rPr>
          <w:rFonts w:asciiTheme="minorEastAsia" w:hAnsiTheme="minorEastAsia"/>
        </w:rPr>
      </w:pPr>
      <w:r w:rsidRPr="00012550">
        <w:rPr>
          <w:rFonts w:asciiTheme="minorEastAsia" w:hAnsiTheme="minorEastAsia" w:hint="eastAsia"/>
        </w:rPr>
        <w:t>テスト期間中に土日を休養日とした場合の対応</w:t>
      </w:r>
    </w:p>
    <w:p w14:paraId="545D1A3A" w14:textId="77777777" w:rsidR="00F263BE" w:rsidRPr="00012550" w:rsidRDefault="008807CB" w:rsidP="00F263BE">
      <w:pPr>
        <w:pStyle w:val="a3"/>
        <w:ind w:leftChars="0" w:left="564"/>
        <w:rPr>
          <w:rFonts w:asciiTheme="minorEastAsia" w:hAnsiTheme="minorEastAsia"/>
        </w:rPr>
      </w:pPr>
      <w:r w:rsidRPr="00012550">
        <w:rPr>
          <w:rFonts w:asciiTheme="minorEastAsia" w:hAnsiTheme="minorEastAsia" w:hint="eastAsia"/>
        </w:rPr>
        <w:lastRenderedPageBreak/>
        <w:t>週休日に限り、</w:t>
      </w:r>
      <w:r w:rsidR="00F263BE" w:rsidRPr="00012550">
        <w:rPr>
          <w:rFonts w:asciiTheme="minorEastAsia" w:hAnsiTheme="minorEastAsia" w:hint="eastAsia"/>
        </w:rPr>
        <w:t>休んだ日数を他の週の休養日と</w:t>
      </w:r>
      <w:r w:rsidR="002904BA" w:rsidRPr="00012550">
        <w:rPr>
          <w:rFonts w:asciiTheme="minorEastAsia" w:hAnsiTheme="minorEastAsia" w:hint="eastAsia"/>
        </w:rPr>
        <w:t>振り替えること</w:t>
      </w:r>
      <w:r w:rsidR="00F263BE" w:rsidRPr="00012550">
        <w:rPr>
          <w:rFonts w:asciiTheme="minorEastAsia" w:hAnsiTheme="minorEastAsia" w:hint="eastAsia"/>
        </w:rPr>
        <w:t>ができるものとする。</w:t>
      </w:r>
      <w:r w:rsidR="002904BA" w:rsidRPr="00012550">
        <w:rPr>
          <w:rFonts w:asciiTheme="minorEastAsia" w:hAnsiTheme="minorEastAsia" w:hint="eastAsia"/>
        </w:rPr>
        <w:t>振り替えることができる期間は前後１カ月とする。</w:t>
      </w:r>
    </w:p>
    <w:p w14:paraId="12C3FF29" w14:textId="77777777" w:rsidR="002904BA" w:rsidRPr="00012550" w:rsidRDefault="002904BA" w:rsidP="002904BA">
      <w:pPr>
        <w:pStyle w:val="a3"/>
        <w:ind w:leftChars="-268" w:left="0" w:hangingChars="268" w:hanging="563"/>
        <w:rPr>
          <w:rFonts w:asciiTheme="minorEastAsia" w:hAnsiTheme="minorEastAsia"/>
        </w:rPr>
      </w:pPr>
      <w:r w:rsidRPr="00012550">
        <w:rPr>
          <w:rFonts w:asciiTheme="minorEastAsia" w:hAnsiTheme="minorEastAsia" w:hint="eastAsia"/>
        </w:rPr>
        <w:t xml:space="preserve">　　　</w:t>
      </w:r>
    </w:p>
    <w:p w14:paraId="04208471" w14:textId="77777777" w:rsidR="002904BA" w:rsidRPr="00012550" w:rsidRDefault="002904BA" w:rsidP="002904BA">
      <w:pPr>
        <w:pStyle w:val="a3"/>
        <w:ind w:leftChars="-268" w:left="0" w:hangingChars="268" w:hanging="563"/>
        <w:rPr>
          <w:rFonts w:asciiTheme="minorEastAsia" w:hAnsiTheme="minorEastAsia"/>
        </w:rPr>
      </w:pPr>
      <w:r w:rsidRPr="00012550">
        <w:rPr>
          <w:rFonts w:asciiTheme="minorEastAsia" w:hAnsiTheme="minorEastAsia" w:hint="eastAsia"/>
        </w:rPr>
        <w:t xml:space="preserve">　　　２　教員の特殊業務手当に関すること</w:t>
      </w:r>
    </w:p>
    <w:p w14:paraId="6E858D88" w14:textId="17FA9494" w:rsidR="00292AF1" w:rsidRDefault="00292AF1" w:rsidP="002904BA">
      <w:pPr>
        <w:pStyle w:val="a3"/>
        <w:numPr>
          <w:ilvl w:val="0"/>
          <w:numId w:val="8"/>
        </w:numPr>
        <w:ind w:leftChars="0"/>
        <w:rPr>
          <w:rFonts w:asciiTheme="minorEastAsia" w:hAnsiTheme="minorEastAsia"/>
        </w:rPr>
      </w:pPr>
      <w:r>
        <w:rPr>
          <w:rFonts w:asciiTheme="minorEastAsia" w:hAnsiTheme="minorEastAsia" w:hint="eastAsia"/>
        </w:rPr>
        <w:t>週休日等の要件に当てはまる場合、部活動３、部活動２、対外運動等で申請する</w:t>
      </w:r>
    </w:p>
    <w:p w14:paraId="14939A3D" w14:textId="77777777" w:rsidR="006A206E" w:rsidRPr="00292AF1" w:rsidRDefault="006A206E" w:rsidP="002904BA">
      <w:pPr>
        <w:pStyle w:val="a3"/>
        <w:ind w:leftChars="0" w:left="637"/>
        <w:rPr>
          <w:rFonts w:asciiTheme="minorEastAsia" w:hAnsiTheme="minorEastAsia"/>
        </w:rPr>
      </w:pPr>
    </w:p>
    <w:p w14:paraId="7D90C523" w14:textId="77777777" w:rsidR="006A206E" w:rsidRPr="00012550" w:rsidRDefault="006A206E" w:rsidP="006A206E">
      <w:pPr>
        <w:pStyle w:val="a3"/>
        <w:ind w:leftChars="-271" w:left="-2" w:hangingChars="270" w:hanging="567"/>
        <w:rPr>
          <w:rFonts w:asciiTheme="minorEastAsia" w:hAnsiTheme="minorEastAsia"/>
        </w:rPr>
      </w:pPr>
      <w:r w:rsidRPr="00012550">
        <w:rPr>
          <w:rFonts w:asciiTheme="minorEastAsia" w:hAnsiTheme="minorEastAsia" w:hint="eastAsia"/>
        </w:rPr>
        <w:t xml:space="preserve">　　　３　教員の働き方改革との関連に関すること</w:t>
      </w:r>
    </w:p>
    <w:p w14:paraId="35E7CBA6" w14:textId="38BC59CE" w:rsidR="006A206E" w:rsidRPr="00012550" w:rsidRDefault="006A206E" w:rsidP="006A206E">
      <w:pPr>
        <w:pStyle w:val="a3"/>
        <w:numPr>
          <w:ilvl w:val="0"/>
          <w:numId w:val="9"/>
        </w:numPr>
        <w:ind w:leftChars="0"/>
        <w:rPr>
          <w:rFonts w:asciiTheme="minorEastAsia" w:hAnsiTheme="minorEastAsia"/>
        </w:rPr>
      </w:pPr>
      <w:r w:rsidRPr="00012550">
        <w:rPr>
          <w:rFonts w:asciiTheme="minorEastAsia" w:hAnsiTheme="minorEastAsia" w:hint="eastAsia"/>
        </w:rPr>
        <w:t>月に</w:t>
      </w:r>
      <w:r w:rsidR="004519BE">
        <w:rPr>
          <w:rFonts w:asciiTheme="minorEastAsia" w:hAnsiTheme="minorEastAsia" w:hint="eastAsia"/>
        </w:rPr>
        <w:t>２</w:t>
      </w:r>
      <w:r w:rsidRPr="00012550">
        <w:rPr>
          <w:rFonts w:asciiTheme="minorEastAsia" w:hAnsiTheme="minorEastAsia" w:hint="eastAsia"/>
        </w:rPr>
        <w:t>回程度の定時退</w:t>
      </w:r>
      <w:r w:rsidR="004519BE">
        <w:rPr>
          <w:rFonts w:asciiTheme="minorEastAsia" w:hAnsiTheme="minorEastAsia" w:hint="eastAsia"/>
        </w:rPr>
        <w:t>校</w:t>
      </w:r>
      <w:r w:rsidRPr="00012550">
        <w:rPr>
          <w:rFonts w:asciiTheme="minorEastAsia" w:hAnsiTheme="minorEastAsia" w:hint="eastAsia"/>
        </w:rPr>
        <w:t>日との関連について</w:t>
      </w:r>
    </w:p>
    <w:p w14:paraId="187C6391" w14:textId="12D4E16B" w:rsidR="006A206E" w:rsidRPr="00012550" w:rsidRDefault="006A206E" w:rsidP="006A206E">
      <w:pPr>
        <w:pStyle w:val="a3"/>
        <w:ind w:leftChars="0" w:left="631"/>
        <w:rPr>
          <w:rFonts w:asciiTheme="minorEastAsia" w:hAnsiTheme="minorEastAsia"/>
        </w:rPr>
      </w:pPr>
      <w:r w:rsidRPr="00012550">
        <w:rPr>
          <w:rFonts w:asciiTheme="minorEastAsia" w:hAnsiTheme="minorEastAsia" w:hint="eastAsia"/>
        </w:rPr>
        <w:t xml:space="preserve">⇒　</w:t>
      </w:r>
      <w:r w:rsidR="00252AA3">
        <w:rPr>
          <w:rFonts w:asciiTheme="minorEastAsia" w:hAnsiTheme="minorEastAsia" w:hint="eastAsia"/>
        </w:rPr>
        <w:t>本年度、</w:t>
      </w:r>
      <w:r w:rsidRPr="00012550">
        <w:rPr>
          <w:rFonts w:asciiTheme="minorEastAsia" w:hAnsiTheme="minorEastAsia" w:hint="eastAsia"/>
        </w:rPr>
        <w:t>月に</w:t>
      </w:r>
      <w:r w:rsidR="004519BE">
        <w:rPr>
          <w:rFonts w:asciiTheme="minorEastAsia" w:hAnsiTheme="minorEastAsia" w:hint="eastAsia"/>
        </w:rPr>
        <w:t>２</w:t>
      </w:r>
      <w:r w:rsidRPr="00012550">
        <w:rPr>
          <w:rFonts w:asciiTheme="minorEastAsia" w:hAnsiTheme="minorEastAsia" w:hint="eastAsia"/>
        </w:rPr>
        <w:t>回程度</w:t>
      </w:r>
      <w:r w:rsidR="004519BE">
        <w:rPr>
          <w:rFonts w:asciiTheme="minorEastAsia" w:hAnsiTheme="minorEastAsia" w:hint="eastAsia"/>
        </w:rPr>
        <w:t>隔週で</w:t>
      </w:r>
      <w:r w:rsidRPr="00012550">
        <w:rPr>
          <w:rFonts w:asciiTheme="minorEastAsia" w:hAnsiTheme="minorEastAsia" w:hint="eastAsia"/>
        </w:rPr>
        <w:t>設定する定時退</w:t>
      </w:r>
      <w:r w:rsidR="00252AA3">
        <w:rPr>
          <w:rFonts w:asciiTheme="minorEastAsia" w:hAnsiTheme="minorEastAsia" w:hint="eastAsia"/>
        </w:rPr>
        <w:t>校</w:t>
      </w:r>
      <w:r w:rsidRPr="00012550">
        <w:rPr>
          <w:rFonts w:asciiTheme="minorEastAsia" w:hAnsiTheme="minorEastAsia" w:hint="eastAsia"/>
        </w:rPr>
        <w:t>日には、全ての部活の平日休みを合わせることで、教員が休養を取りやすい環境を創る</w:t>
      </w:r>
      <w:r w:rsidR="00A26FCB" w:rsidRPr="00012550">
        <w:rPr>
          <w:rFonts w:asciiTheme="minorEastAsia" w:hAnsiTheme="minorEastAsia" w:hint="eastAsia"/>
        </w:rPr>
        <w:t>こととする</w:t>
      </w:r>
      <w:r w:rsidRPr="00012550">
        <w:rPr>
          <w:rFonts w:asciiTheme="minorEastAsia" w:hAnsiTheme="minorEastAsia" w:hint="eastAsia"/>
        </w:rPr>
        <w:t>。</w:t>
      </w:r>
    </w:p>
    <w:p w14:paraId="7704775B" w14:textId="77777777" w:rsidR="006A206E" w:rsidRPr="00012550" w:rsidRDefault="006A206E" w:rsidP="006A206E">
      <w:pPr>
        <w:pStyle w:val="a3"/>
        <w:numPr>
          <w:ilvl w:val="0"/>
          <w:numId w:val="9"/>
        </w:numPr>
        <w:ind w:leftChars="0"/>
        <w:rPr>
          <w:rFonts w:asciiTheme="minorEastAsia" w:hAnsiTheme="minorEastAsia"/>
        </w:rPr>
      </w:pPr>
      <w:r w:rsidRPr="00012550">
        <w:rPr>
          <w:rFonts w:asciiTheme="minorEastAsia" w:hAnsiTheme="minorEastAsia" w:hint="eastAsia"/>
        </w:rPr>
        <w:t>夏季休業中の閉庁日との関連に関すること</w:t>
      </w:r>
    </w:p>
    <w:p w14:paraId="0163DB6B" w14:textId="001FF830" w:rsidR="006A206E" w:rsidRPr="00012550" w:rsidRDefault="006A206E" w:rsidP="006A206E">
      <w:pPr>
        <w:pStyle w:val="a3"/>
        <w:ind w:leftChars="0" w:left="631"/>
        <w:rPr>
          <w:rFonts w:asciiTheme="minorEastAsia" w:hAnsiTheme="minorEastAsia"/>
        </w:rPr>
      </w:pPr>
      <w:r w:rsidRPr="00012550">
        <w:rPr>
          <w:rFonts w:asciiTheme="minorEastAsia" w:hAnsiTheme="minorEastAsia" w:hint="eastAsia"/>
        </w:rPr>
        <w:t xml:space="preserve">⇒　</w:t>
      </w:r>
      <w:r w:rsidR="00964D49">
        <w:rPr>
          <w:rFonts w:asciiTheme="minorEastAsia" w:hAnsiTheme="minorEastAsia" w:hint="eastAsia"/>
        </w:rPr>
        <w:t>令和４年度</w:t>
      </w:r>
      <w:r w:rsidRPr="00012550">
        <w:rPr>
          <w:rFonts w:asciiTheme="minorEastAsia" w:hAnsiTheme="minorEastAsia" w:hint="eastAsia"/>
        </w:rPr>
        <w:t>に予定されている閉庁日の</w:t>
      </w:r>
      <w:r w:rsidR="00BF3839" w:rsidRPr="00BF3839">
        <w:rPr>
          <w:rFonts w:asciiTheme="minorEastAsia" w:hAnsiTheme="minorEastAsia" w:hint="eastAsia"/>
        </w:rPr>
        <w:t>８月８日（月</w:t>
      </w:r>
      <w:r w:rsidR="004519BE" w:rsidRPr="00BF3839">
        <w:rPr>
          <w:rFonts w:asciiTheme="minorEastAsia" w:hAnsiTheme="minorEastAsia" w:hint="eastAsia"/>
        </w:rPr>
        <w:t>）</w:t>
      </w:r>
      <w:r w:rsidR="00BF3839" w:rsidRPr="00BF3839">
        <w:rPr>
          <w:rFonts w:asciiTheme="minorEastAsia" w:hAnsiTheme="minorEastAsia" w:hint="eastAsia"/>
        </w:rPr>
        <w:t>９</w:t>
      </w:r>
      <w:r w:rsidR="004519BE" w:rsidRPr="00BF3839">
        <w:rPr>
          <w:rFonts w:asciiTheme="minorEastAsia" w:hAnsiTheme="minorEastAsia" w:hint="eastAsia"/>
        </w:rPr>
        <w:t>日（</w:t>
      </w:r>
      <w:r w:rsidR="00BF3839" w:rsidRPr="00BF3839">
        <w:rPr>
          <w:rFonts w:asciiTheme="minorEastAsia" w:hAnsiTheme="minorEastAsia" w:hint="eastAsia"/>
        </w:rPr>
        <w:t>火</w:t>
      </w:r>
      <w:r w:rsidR="004519BE" w:rsidRPr="00BF3839">
        <w:rPr>
          <w:rFonts w:asciiTheme="minorEastAsia" w:hAnsiTheme="minorEastAsia" w:hint="eastAsia"/>
        </w:rPr>
        <w:t>）</w:t>
      </w:r>
      <w:r w:rsidRPr="00BF3839">
        <w:rPr>
          <w:rFonts w:asciiTheme="minorEastAsia" w:hAnsiTheme="minorEastAsia" w:hint="eastAsia"/>
        </w:rPr>
        <w:t>１</w:t>
      </w:r>
      <w:r w:rsidR="00BF3839" w:rsidRPr="00BF3839">
        <w:rPr>
          <w:rFonts w:asciiTheme="minorEastAsia" w:hAnsiTheme="minorEastAsia" w:hint="eastAsia"/>
        </w:rPr>
        <w:t>０</w:t>
      </w:r>
      <w:r w:rsidRPr="00BF3839">
        <w:rPr>
          <w:rFonts w:asciiTheme="minorEastAsia" w:hAnsiTheme="minorEastAsia" w:hint="eastAsia"/>
        </w:rPr>
        <w:t>日（</w:t>
      </w:r>
      <w:r w:rsidR="00BF3839" w:rsidRPr="00BF3839">
        <w:rPr>
          <w:rFonts w:asciiTheme="minorEastAsia" w:hAnsiTheme="minorEastAsia" w:hint="eastAsia"/>
        </w:rPr>
        <w:t>水）１２</w:t>
      </w:r>
      <w:r w:rsidRPr="00BF3839">
        <w:rPr>
          <w:rFonts w:asciiTheme="minorEastAsia" w:hAnsiTheme="minorEastAsia" w:hint="eastAsia"/>
        </w:rPr>
        <w:t>日（</w:t>
      </w:r>
      <w:r w:rsidR="004519BE" w:rsidRPr="00BF3839">
        <w:rPr>
          <w:rFonts w:asciiTheme="minorEastAsia" w:hAnsiTheme="minorEastAsia" w:hint="eastAsia"/>
        </w:rPr>
        <w:t>金</w:t>
      </w:r>
      <w:r w:rsidRPr="00BF3839">
        <w:rPr>
          <w:rFonts w:asciiTheme="minorEastAsia" w:hAnsiTheme="minorEastAsia" w:hint="eastAsia"/>
        </w:rPr>
        <w:t>））</w:t>
      </w:r>
      <w:r w:rsidR="00BF3839" w:rsidRPr="00BF3839">
        <w:rPr>
          <w:rFonts w:asciiTheme="minorEastAsia" w:hAnsiTheme="minorEastAsia" w:hint="eastAsia"/>
        </w:rPr>
        <w:t>（11日（木）は山の日で祝日）</w:t>
      </w:r>
      <w:r w:rsidRPr="00BF3839">
        <w:rPr>
          <w:rFonts w:asciiTheme="minorEastAsia" w:hAnsiTheme="minorEastAsia" w:hint="eastAsia"/>
        </w:rPr>
        <w:t>には部活動</w:t>
      </w:r>
      <w:r w:rsidRPr="00012550">
        <w:rPr>
          <w:rFonts w:asciiTheme="minorEastAsia" w:hAnsiTheme="minorEastAsia" w:hint="eastAsia"/>
        </w:rPr>
        <w:t>を行</w:t>
      </w:r>
      <w:r w:rsidRPr="00012550">
        <w:rPr>
          <w:rFonts w:asciiTheme="minorEastAsia" w:hAnsiTheme="minorEastAsia" w:hint="eastAsia"/>
        </w:rPr>
        <w:lastRenderedPageBreak/>
        <w:t>わないことを原則とする。ただし、公式戦及びコンクール等が近くにある場合や中体連専門部</w:t>
      </w:r>
      <w:r w:rsidR="00756115" w:rsidRPr="00012550">
        <w:rPr>
          <w:rFonts w:asciiTheme="minorEastAsia" w:hAnsiTheme="minorEastAsia" w:hint="eastAsia"/>
        </w:rPr>
        <w:t>や競技団体</w:t>
      </w:r>
      <w:r w:rsidRPr="00012550">
        <w:rPr>
          <w:rFonts w:asciiTheme="minorEastAsia" w:hAnsiTheme="minorEastAsia" w:hint="eastAsia"/>
        </w:rPr>
        <w:t>主催の合宿等がある場合には校長の許可を得て、実施することができるものとする。</w:t>
      </w:r>
    </w:p>
    <w:p w14:paraId="6EE54700" w14:textId="77777777" w:rsidR="00FB10DE" w:rsidRPr="00012550" w:rsidRDefault="00FB10DE" w:rsidP="00FB10DE">
      <w:pPr>
        <w:rPr>
          <w:rFonts w:asciiTheme="minorEastAsia" w:hAnsiTheme="minorEastAsia"/>
        </w:rPr>
      </w:pPr>
      <w:r w:rsidRPr="00012550">
        <w:rPr>
          <w:rFonts w:asciiTheme="minorEastAsia" w:hAnsiTheme="minorEastAsia" w:hint="eastAsia"/>
        </w:rPr>
        <w:t xml:space="preserve">　４　部活動規則等の作成</w:t>
      </w:r>
    </w:p>
    <w:p w14:paraId="6CE1AE81" w14:textId="77777777" w:rsidR="00FB10DE" w:rsidRPr="00012550" w:rsidRDefault="00FB10DE" w:rsidP="00FB10DE">
      <w:pPr>
        <w:rPr>
          <w:rFonts w:asciiTheme="minorEastAsia" w:hAnsiTheme="minorEastAsia"/>
        </w:rPr>
      </w:pPr>
      <w:r w:rsidRPr="00012550">
        <w:rPr>
          <w:rFonts w:asciiTheme="minorEastAsia" w:hAnsiTheme="minorEastAsia" w:hint="eastAsia"/>
        </w:rPr>
        <w:t xml:space="preserve">　　　校長は、部活動顧問会と協同して部活動の指導について詳細な運用規則を別途定め、</w:t>
      </w:r>
    </w:p>
    <w:p w14:paraId="28F078A3" w14:textId="77777777" w:rsidR="00FB10DE" w:rsidRPr="00012550" w:rsidRDefault="00FB10DE" w:rsidP="00FB10DE">
      <w:pPr>
        <w:ind w:firstLineChars="300" w:firstLine="630"/>
        <w:rPr>
          <w:rFonts w:asciiTheme="minorEastAsia" w:hAnsiTheme="minorEastAsia"/>
        </w:rPr>
      </w:pPr>
      <w:r w:rsidRPr="00012550">
        <w:rPr>
          <w:rFonts w:asciiTheme="minorEastAsia" w:hAnsiTheme="minorEastAsia" w:hint="eastAsia"/>
        </w:rPr>
        <w:t>生徒に示すこととする。</w:t>
      </w:r>
    </w:p>
    <w:p w14:paraId="2C50BCBD" w14:textId="77777777" w:rsidR="00FB10DE" w:rsidRPr="00012550" w:rsidRDefault="00FB10DE" w:rsidP="00FB10DE">
      <w:pPr>
        <w:ind w:firstLineChars="300" w:firstLine="630"/>
        <w:rPr>
          <w:rFonts w:asciiTheme="minorEastAsia" w:hAnsiTheme="minorEastAsia"/>
        </w:rPr>
      </w:pPr>
      <w:r w:rsidRPr="00012550">
        <w:rPr>
          <w:rFonts w:asciiTheme="minorEastAsia" w:hAnsiTheme="minorEastAsia" w:hint="eastAsia"/>
        </w:rPr>
        <w:t>※運用規則は、「部活動規則」「部室使用規則」「教室使用規則」「体育館使用規則」「練</w:t>
      </w:r>
    </w:p>
    <w:p w14:paraId="306568FE" w14:textId="77777777" w:rsidR="00FB10DE" w:rsidRPr="00012550" w:rsidRDefault="00FB10DE" w:rsidP="00FB10DE">
      <w:pPr>
        <w:ind w:firstLineChars="400" w:firstLine="840"/>
        <w:rPr>
          <w:rFonts w:asciiTheme="minorEastAsia" w:hAnsiTheme="minorEastAsia"/>
        </w:rPr>
      </w:pPr>
      <w:r w:rsidRPr="00012550">
        <w:rPr>
          <w:rFonts w:asciiTheme="minorEastAsia" w:hAnsiTheme="minorEastAsia" w:hint="eastAsia"/>
        </w:rPr>
        <w:t>習時間」「自転車通学について」等とする。</w:t>
      </w:r>
    </w:p>
    <w:sectPr w:rsidR="00FB10DE" w:rsidRPr="00012550" w:rsidSect="00552EA8">
      <w:pgSz w:w="11906" w:h="16838" w:code="9"/>
      <w:pgMar w:top="1134" w:right="1134" w:bottom="1134" w:left="1134"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A9063D" w14:textId="77777777" w:rsidR="007A0587" w:rsidRDefault="007A0587" w:rsidP="00B34407">
      <w:r>
        <w:separator/>
      </w:r>
    </w:p>
  </w:endnote>
  <w:endnote w:type="continuationSeparator" w:id="0">
    <w:p w14:paraId="08E55B96" w14:textId="77777777" w:rsidR="007A0587" w:rsidRDefault="007A0587" w:rsidP="00B34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1B174" w14:textId="77777777" w:rsidR="007A0587" w:rsidRDefault="007A0587" w:rsidP="00B34407">
      <w:r>
        <w:separator/>
      </w:r>
    </w:p>
  </w:footnote>
  <w:footnote w:type="continuationSeparator" w:id="0">
    <w:p w14:paraId="0DFA9496" w14:textId="77777777" w:rsidR="007A0587" w:rsidRDefault="007A0587" w:rsidP="00B344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F44B5"/>
    <w:multiLevelType w:val="hybridMultilevel"/>
    <w:tmpl w:val="B7AAA74A"/>
    <w:lvl w:ilvl="0" w:tplc="21ECE632">
      <w:start w:val="1"/>
      <w:numFmt w:val="decimalEnclosedCircle"/>
      <w:lvlText w:val="%1"/>
      <w:lvlJc w:val="left"/>
      <w:pPr>
        <w:ind w:left="637" w:hanging="360"/>
      </w:pPr>
      <w:rPr>
        <w:rFonts w:hint="default"/>
      </w:rPr>
    </w:lvl>
    <w:lvl w:ilvl="1" w:tplc="04090017" w:tentative="1">
      <w:start w:val="1"/>
      <w:numFmt w:val="aiueoFullWidth"/>
      <w:lvlText w:val="(%2)"/>
      <w:lvlJc w:val="left"/>
      <w:pPr>
        <w:ind w:left="1117" w:hanging="420"/>
      </w:pPr>
    </w:lvl>
    <w:lvl w:ilvl="2" w:tplc="04090011" w:tentative="1">
      <w:start w:val="1"/>
      <w:numFmt w:val="decimalEnclosedCircle"/>
      <w:lvlText w:val="%3"/>
      <w:lvlJc w:val="left"/>
      <w:pPr>
        <w:ind w:left="1537" w:hanging="420"/>
      </w:pPr>
    </w:lvl>
    <w:lvl w:ilvl="3" w:tplc="0409000F" w:tentative="1">
      <w:start w:val="1"/>
      <w:numFmt w:val="decimal"/>
      <w:lvlText w:val="%4."/>
      <w:lvlJc w:val="left"/>
      <w:pPr>
        <w:ind w:left="1957" w:hanging="420"/>
      </w:pPr>
    </w:lvl>
    <w:lvl w:ilvl="4" w:tplc="04090017" w:tentative="1">
      <w:start w:val="1"/>
      <w:numFmt w:val="aiueoFullWidth"/>
      <w:lvlText w:val="(%5)"/>
      <w:lvlJc w:val="left"/>
      <w:pPr>
        <w:ind w:left="2377" w:hanging="420"/>
      </w:pPr>
    </w:lvl>
    <w:lvl w:ilvl="5" w:tplc="04090011" w:tentative="1">
      <w:start w:val="1"/>
      <w:numFmt w:val="decimalEnclosedCircle"/>
      <w:lvlText w:val="%6"/>
      <w:lvlJc w:val="left"/>
      <w:pPr>
        <w:ind w:left="2797" w:hanging="420"/>
      </w:pPr>
    </w:lvl>
    <w:lvl w:ilvl="6" w:tplc="0409000F" w:tentative="1">
      <w:start w:val="1"/>
      <w:numFmt w:val="decimal"/>
      <w:lvlText w:val="%7."/>
      <w:lvlJc w:val="left"/>
      <w:pPr>
        <w:ind w:left="3217" w:hanging="420"/>
      </w:pPr>
    </w:lvl>
    <w:lvl w:ilvl="7" w:tplc="04090017" w:tentative="1">
      <w:start w:val="1"/>
      <w:numFmt w:val="aiueoFullWidth"/>
      <w:lvlText w:val="(%8)"/>
      <w:lvlJc w:val="left"/>
      <w:pPr>
        <w:ind w:left="3637" w:hanging="420"/>
      </w:pPr>
    </w:lvl>
    <w:lvl w:ilvl="8" w:tplc="04090011" w:tentative="1">
      <w:start w:val="1"/>
      <w:numFmt w:val="decimalEnclosedCircle"/>
      <w:lvlText w:val="%9"/>
      <w:lvlJc w:val="left"/>
      <w:pPr>
        <w:ind w:left="4057" w:hanging="420"/>
      </w:pPr>
    </w:lvl>
  </w:abstractNum>
  <w:abstractNum w:abstractNumId="1" w15:restartNumberingAfterBreak="0">
    <w:nsid w:val="098849BE"/>
    <w:multiLevelType w:val="hybridMultilevel"/>
    <w:tmpl w:val="BB96F3AA"/>
    <w:lvl w:ilvl="0" w:tplc="BB1E1076">
      <w:start w:val="1"/>
      <w:numFmt w:val="decimalFullWidth"/>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 w15:restartNumberingAfterBreak="0">
    <w:nsid w:val="0F143325"/>
    <w:multiLevelType w:val="hybridMultilevel"/>
    <w:tmpl w:val="724C57D6"/>
    <w:lvl w:ilvl="0" w:tplc="A54E3374">
      <w:start w:val="1"/>
      <w:numFmt w:val="decimalFullWidth"/>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 w15:restartNumberingAfterBreak="0">
    <w:nsid w:val="19015E7A"/>
    <w:multiLevelType w:val="hybridMultilevel"/>
    <w:tmpl w:val="C1D24D3C"/>
    <w:lvl w:ilvl="0" w:tplc="FD9CDA64">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4" w15:restartNumberingAfterBreak="0">
    <w:nsid w:val="3CD33D7E"/>
    <w:multiLevelType w:val="hybridMultilevel"/>
    <w:tmpl w:val="902ED6C0"/>
    <w:lvl w:ilvl="0" w:tplc="C9204B5C">
      <w:start w:val="1"/>
      <w:numFmt w:val="decimalFullWidth"/>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5" w15:restartNumberingAfterBreak="0">
    <w:nsid w:val="44303873"/>
    <w:multiLevelType w:val="hybridMultilevel"/>
    <w:tmpl w:val="D5D8590E"/>
    <w:lvl w:ilvl="0" w:tplc="19287BC6">
      <w:start w:val="2"/>
      <w:numFmt w:val="bullet"/>
      <w:lvlText w:val="※"/>
      <w:lvlJc w:val="left"/>
      <w:pPr>
        <w:ind w:left="1608" w:hanging="360"/>
      </w:pPr>
      <w:rPr>
        <w:rFonts w:ascii="ＭＳ 明朝" w:eastAsia="ＭＳ 明朝" w:hAnsi="ＭＳ 明朝" w:cstheme="minorBidi" w:hint="eastAsia"/>
      </w:rPr>
    </w:lvl>
    <w:lvl w:ilvl="1" w:tplc="0409000B" w:tentative="1">
      <w:start w:val="1"/>
      <w:numFmt w:val="bullet"/>
      <w:lvlText w:val=""/>
      <w:lvlJc w:val="left"/>
      <w:pPr>
        <w:ind w:left="2088" w:hanging="420"/>
      </w:pPr>
      <w:rPr>
        <w:rFonts w:ascii="Wingdings" w:hAnsi="Wingdings" w:hint="default"/>
      </w:rPr>
    </w:lvl>
    <w:lvl w:ilvl="2" w:tplc="0409000D" w:tentative="1">
      <w:start w:val="1"/>
      <w:numFmt w:val="bullet"/>
      <w:lvlText w:val=""/>
      <w:lvlJc w:val="left"/>
      <w:pPr>
        <w:ind w:left="2508" w:hanging="420"/>
      </w:pPr>
      <w:rPr>
        <w:rFonts w:ascii="Wingdings" w:hAnsi="Wingdings" w:hint="default"/>
      </w:rPr>
    </w:lvl>
    <w:lvl w:ilvl="3" w:tplc="04090001" w:tentative="1">
      <w:start w:val="1"/>
      <w:numFmt w:val="bullet"/>
      <w:lvlText w:val=""/>
      <w:lvlJc w:val="left"/>
      <w:pPr>
        <w:ind w:left="2928" w:hanging="420"/>
      </w:pPr>
      <w:rPr>
        <w:rFonts w:ascii="Wingdings" w:hAnsi="Wingdings" w:hint="default"/>
      </w:rPr>
    </w:lvl>
    <w:lvl w:ilvl="4" w:tplc="0409000B" w:tentative="1">
      <w:start w:val="1"/>
      <w:numFmt w:val="bullet"/>
      <w:lvlText w:val=""/>
      <w:lvlJc w:val="left"/>
      <w:pPr>
        <w:ind w:left="3348" w:hanging="420"/>
      </w:pPr>
      <w:rPr>
        <w:rFonts w:ascii="Wingdings" w:hAnsi="Wingdings" w:hint="default"/>
      </w:rPr>
    </w:lvl>
    <w:lvl w:ilvl="5" w:tplc="0409000D" w:tentative="1">
      <w:start w:val="1"/>
      <w:numFmt w:val="bullet"/>
      <w:lvlText w:val=""/>
      <w:lvlJc w:val="left"/>
      <w:pPr>
        <w:ind w:left="3768" w:hanging="420"/>
      </w:pPr>
      <w:rPr>
        <w:rFonts w:ascii="Wingdings" w:hAnsi="Wingdings" w:hint="default"/>
      </w:rPr>
    </w:lvl>
    <w:lvl w:ilvl="6" w:tplc="04090001" w:tentative="1">
      <w:start w:val="1"/>
      <w:numFmt w:val="bullet"/>
      <w:lvlText w:val=""/>
      <w:lvlJc w:val="left"/>
      <w:pPr>
        <w:ind w:left="4188" w:hanging="420"/>
      </w:pPr>
      <w:rPr>
        <w:rFonts w:ascii="Wingdings" w:hAnsi="Wingdings" w:hint="default"/>
      </w:rPr>
    </w:lvl>
    <w:lvl w:ilvl="7" w:tplc="0409000B" w:tentative="1">
      <w:start w:val="1"/>
      <w:numFmt w:val="bullet"/>
      <w:lvlText w:val=""/>
      <w:lvlJc w:val="left"/>
      <w:pPr>
        <w:ind w:left="4608" w:hanging="420"/>
      </w:pPr>
      <w:rPr>
        <w:rFonts w:ascii="Wingdings" w:hAnsi="Wingdings" w:hint="default"/>
      </w:rPr>
    </w:lvl>
    <w:lvl w:ilvl="8" w:tplc="0409000D" w:tentative="1">
      <w:start w:val="1"/>
      <w:numFmt w:val="bullet"/>
      <w:lvlText w:val=""/>
      <w:lvlJc w:val="left"/>
      <w:pPr>
        <w:ind w:left="5028" w:hanging="420"/>
      </w:pPr>
      <w:rPr>
        <w:rFonts w:ascii="Wingdings" w:hAnsi="Wingdings" w:hint="default"/>
      </w:rPr>
    </w:lvl>
  </w:abstractNum>
  <w:abstractNum w:abstractNumId="6" w15:restartNumberingAfterBreak="0">
    <w:nsid w:val="5FC671FC"/>
    <w:multiLevelType w:val="hybridMultilevel"/>
    <w:tmpl w:val="EDCEA9B4"/>
    <w:lvl w:ilvl="0" w:tplc="7E04D08A">
      <w:start w:val="1"/>
      <w:numFmt w:val="decimalFullWidth"/>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7" w15:restartNumberingAfterBreak="0">
    <w:nsid w:val="64C40B66"/>
    <w:multiLevelType w:val="hybridMultilevel"/>
    <w:tmpl w:val="BB9615E2"/>
    <w:lvl w:ilvl="0" w:tplc="F124BCA6">
      <w:start w:val="1"/>
      <w:numFmt w:val="decimalEnclosedCircle"/>
      <w:lvlText w:val="%1"/>
      <w:lvlJc w:val="left"/>
      <w:pPr>
        <w:ind w:left="631" w:hanging="360"/>
      </w:pPr>
      <w:rPr>
        <w:rFonts w:hint="default"/>
      </w:rPr>
    </w:lvl>
    <w:lvl w:ilvl="1" w:tplc="04090017" w:tentative="1">
      <w:start w:val="1"/>
      <w:numFmt w:val="aiueoFullWidth"/>
      <w:lvlText w:val="(%2)"/>
      <w:lvlJc w:val="left"/>
      <w:pPr>
        <w:ind w:left="1111" w:hanging="420"/>
      </w:pPr>
    </w:lvl>
    <w:lvl w:ilvl="2" w:tplc="04090011" w:tentative="1">
      <w:start w:val="1"/>
      <w:numFmt w:val="decimalEnclosedCircle"/>
      <w:lvlText w:val="%3"/>
      <w:lvlJc w:val="left"/>
      <w:pPr>
        <w:ind w:left="1531" w:hanging="420"/>
      </w:p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abstractNum w:abstractNumId="8" w15:restartNumberingAfterBreak="0">
    <w:nsid w:val="6CA71D60"/>
    <w:multiLevelType w:val="hybridMultilevel"/>
    <w:tmpl w:val="AD52944C"/>
    <w:lvl w:ilvl="0" w:tplc="F780B3FE">
      <w:start w:val="1"/>
      <w:numFmt w:val="decimalFullWidth"/>
      <w:lvlText w:val="（%1）"/>
      <w:lvlJc w:val="left"/>
      <w:pPr>
        <w:ind w:left="924" w:hanging="720"/>
      </w:pPr>
      <w:rPr>
        <w:rFonts w:hint="eastAsia"/>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4"/>
  </w:num>
  <w:num w:numId="2">
    <w:abstractNumId w:val="5"/>
  </w:num>
  <w:num w:numId="3">
    <w:abstractNumId w:val="8"/>
  </w:num>
  <w:num w:numId="4">
    <w:abstractNumId w:val="1"/>
  </w:num>
  <w:num w:numId="5">
    <w:abstractNumId w:val="6"/>
  </w:num>
  <w:num w:numId="6">
    <w:abstractNumId w:val="2"/>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F93"/>
    <w:rsid w:val="00012550"/>
    <w:rsid w:val="00067AAA"/>
    <w:rsid w:val="00075DD9"/>
    <w:rsid w:val="000767F2"/>
    <w:rsid w:val="00076ACF"/>
    <w:rsid w:val="000B0183"/>
    <w:rsid w:val="000C4691"/>
    <w:rsid w:val="000E0DF0"/>
    <w:rsid w:val="000E739E"/>
    <w:rsid w:val="00117F93"/>
    <w:rsid w:val="001423AC"/>
    <w:rsid w:val="00157528"/>
    <w:rsid w:val="00162237"/>
    <w:rsid w:val="001C73BA"/>
    <w:rsid w:val="001D7CCB"/>
    <w:rsid w:val="0023790E"/>
    <w:rsid w:val="002511B2"/>
    <w:rsid w:val="00252AA3"/>
    <w:rsid w:val="002904BA"/>
    <w:rsid w:val="00292AF1"/>
    <w:rsid w:val="002A1D1C"/>
    <w:rsid w:val="002F680B"/>
    <w:rsid w:val="00325EAB"/>
    <w:rsid w:val="003318D5"/>
    <w:rsid w:val="003B5158"/>
    <w:rsid w:val="003B79FF"/>
    <w:rsid w:val="003D3BE5"/>
    <w:rsid w:val="00433F09"/>
    <w:rsid w:val="004519BE"/>
    <w:rsid w:val="004A1EDD"/>
    <w:rsid w:val="004F05CE"/>
    <w:rsid w:val="00534D4D"/>
    <w:rsid w:val="00550BD3"/>
    <w:rsid w:val="00552EA8"/>
    <w:rsid w:val="005637CC"/>
    <w:rsid w:val="00590F08"/>
    <w:rsid w:val="005C527A"/>
    <w:rsid w:val="005E11DC"/>
    <w:rsid w:val="005E6076"/>
    <w:rsid w:val="006401F1"/>
    <w:rsid w:val="00645BE9"/>
    <w:rsid w:val="00661F97"/>
    <w:rsid w:val="006746A9"/>
    <w:rsid w:val="00693353"/>
    <w:rsid w:val="006A206E"/>
    <w:rsid w:val="006E7CCA"/>
    <w:rsid w:val="00705D13"/>
    <w:rsid w:val="00756115"/>
    <w:rsid w:val="007614B8"/>
    <w:rsid w:val="00761E01"/>
    <w:rsid w:val="007862EF"/>
    <w:rsid w:val="007A0587"/>
    <w:rsid w:val="00873081"/>
    <w:rsid w:val="00875D99"/>
    <w:rsid w:val="008807CB"/>
    <w:rsid w:val="008D282F"/>
    <w:rsid w:val="008F7470"/>
    <w:rsid w:val="0091106B"/>
    <w:rsid w:val="00920437"/>
    <w:rsid w:val="00942915"/>
    <w:rsid w:val="009612EA"/>
    <w:rsid w:val="00964D49"/>
    <w:rsid w:val="00A01DEB"/>
    <w:rsid w:val="00A26FCB"/>
    <w:rsid w:val="00A2739C"/>
    <w:rsid w:val="00A40C7A"/>
    <w:rsid w:val="00A50523"/>
    <w:rsid w:val="00A60F21"/>
    <w:rsid w:val="00AA767B"/>
    <w:rsid w:val="00B0336B"/>
    <w:rsid w:val="00B17046"/>
    <w:rsid w:val="00B34407"/>
    <w:rsid w:val="00BB7FC3"/>
    <w:rsid w:val="00BF3839"/>
    <w:rsid w:val="00C20DC7"/>
    <w:rsid w:val="00C41706"/>
    <w:rsid w:val="00D550DB"/>
    <w:rsid w:val="00D5604D"/>
    <w:rsid w:val="00EA5D60"/>
    <w:rsid w:val="00EB0576"/>
    <w:rsid w:val="00EB0E6D"/>
    <w:rsid w:val="00EC0B32"/>
    <w:rsid w:val="00EE598C"/>
    <w:rsid w:val="00F263BE"/>
    <w:rsid w:val="00F775DE"/>
    <w:rsid w:val="00F93B71"/>
    <w:rsid w:val="00FB1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75EA1A"/>
  <w15:chartTrackingRefBased/>
  <w15:docId w15:val="{057ED02F-C842-4086-837A-5E3A0030A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527A"/>
    <w:pPr>
      <w:ind w:leftChars="400" w:left="840"/>
    </w:pPr>
  </w:style>
  <w:style w:type="paragraph" w:styleId="a4">
    <w:name w:val="header"/>
    <w:basedOn w:val="a"/>
    <w:link w:val="a5"/>
    <w:uiPriority w:val="99"/>
    <w:unhideWhenUsed/>
    <w:rsid w:val="00B34407"/>
    <w:pPr>
      <w:tabs>
        <w:tab w:val="center" w:pos="4252"/>
        <w:tab w:val="right" w:pos="8504"/>
      </w:tabs>
      <w:snapToGrid w:val="0"/>
    </w:pPr>
  </w:style>
  <w:style w:type="character" w:customStyle="1" w:styleId="a5">
    <w:name w:val="ヘッダー (文字)"/>
    <w:basedOn w:val="a0"/>
    <w:link w:val="a4"/>
    <w:uiPriority w:val="99"/>
    <w:rsid w:val="00B34407"/>
  </w:style>
  <w:style w:type="paragraph" w:styleId="a6">
    <w:name w:val="footer"/>
    <w:basedOn w:val="a"/>
    <w:link w:val="a7"/>
    <w:uiPriority w:val="99"/>
    <w:unhideWhenUsed/>
    <w:rsid w:val="00B34407"/>
    <w:pPr>
      <w:tabs>
        <w:tab w:val="center" w:pos="4252"/>
        <w:tab w:val="right" w:pos="8504"/>
      </w:tabs>
      <w:snapToGrid w:val="0"/>
    </w:pPr>
  </w:style>
  <w:style w:type="character" w:customStyle="1" w:styleId="a7">
    <w:name w:val="フッター (文字)"/>
    <w:basedOn w:val="a0"/>
    <w:link w:val="a6"/>
    <w:uiPriority w:val="99"/>
    <w:rsid w:val="00B34407"/>
  </w:style>
  <w:style w:type="paragraph" w:styleId="a8">
    <w:name w:val="Balloon Text"/>
    <w:basedOn w:val="a"/>
    <w:link w:val="a9"/>
    <w:uiPriority w:val="99"/>
    <w:semiHidden/>
    <w:unhideWhenUsed/>
    <w:rsid w:val="00875D9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75D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Words>
  <Characters>740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高知市教育委員会</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松下　整</dc:creator>
  <cp:keywords/>
  <dc:description/>
  <cp:lastModifiedBy>教育環境支援課</cp:lastModifiedBy>
  <cp:revision>2</cp:revision>
  <cp:lastPrinted>2022-05-23T07:03:00Z</cp:lastPrinted>
  <dcterms:created xsi:type="dcterms:W3CDTF">2022-05-24T01:46:00Z</dcterms:created>
  <dcterms:modified xsi:type="dcterms:W3CDTF">2022-05-24T01:46:00Z</dcterms:modified>
</cp:coreProperties>
</file>