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89" w:rsidRPr="00FC313B" w:rsidRDefault="009B3A87" w:rsidP="009B3A87">
      <w:pPr>
        <w:jc w:val="center"/>
        <w:rPr>
          <w:rFonts w:ascii="HGP創英角ｺﾞｼｯｸUB" w:eastAsia="HGP創英角ｺﾞｼｯｸUB" w:hAnsi="HGP創英角ｺﾞｼｯｸUB"/>
          <w:b/>
          <w:sz w:val="32"/>
          <w:szCs w:val="32"/>
          <w:u w:val="double"/>
        </w:rPr>
      </w:pPr>
      <w:r w:rsidRPr="00FC313B">
        <w:rPr>
          <w:rFonts w:ascii="HGP創英角ｺﾞｼｯｸUB" w:eastAsia="HGP創英角ｺﾞｼｯｸUB" w:hAnsi="HGP創英角ｺﾞｼｯｸUB"/>
          <w:b/>
          <w:sz w:val="32"/>
          <w:szCs w:val="32"/>
          <w:u w:val="double"/>
        </w:rPr>
        <w:t>フ ェ ン シ ン グ 競 技 要 項</w:t>
      </w:r>
    </w:p>
    <w:p w:rsidR="009B3A87" w:rsidRPr="006B25CE" w:rsidRDefault="006766E2" w:rsidP="00145D24">
      <w:pPr>
        <w:ind w:firstLineChars="100" w:firstLine="267"/>
        <w:rPr>
          <w:rFonts w:ascii="HGP創英角ﾎﾟｯﾌﾟ体" w:eastAsia="HGP創英角ﾎﾟｯﾌﾟ体" w:hAnsi="HGP創英角ﾎﾟｯﾌﾟ体"/>
          <w:b/>
          <w:sz w:val="24"/>
          <w:szCs w:val="24"/>
          <w:bdr w:val="single" w:sz="4" w:space="0" w:color="auto"/>
        </w:rPr>
      </w:pPr>
      <w:r w:rsidRPr="006B25CE">
        <w:rPr>
          <w:rFonts w:ascii="HGP創英角ﾎﾟｯﾌﾟ体" w:eastAsia="HGP創英角ﾎﾟｯﾌﾟ体" w:hAnsi="HGP創英角ﾎﾟｯﾌﾟ体" w:hint="eastAsia"/>
          <w:b/>
          <w:sz w:val="24"/>
          <w:szCs w:val="24"/>
          <w:bdr w:val="single" w:sz="4" w:space="0" w:color="auto"/>
        </w:rPr>
        <w:t>２０１９</w:t>
      </w:r>
      <w:r w:rsidR="009B3A87" w:rsidRPr="006B25CE">
        <w:rPr>
          <w:rFonts w:ascii="HGP創英角ﾎﾟｯﾌﾟ体" w:eastAsia="HGP創英角ﾎﾟｯﾌﾟ体" w:hAnsi="HGP創英角ﾎﾟｯﾌﾟ体" w:hint="eastAsia"/>
          <w:b/>
          <w:sz w:val="24"/>
          <w:szCs w:val="24"/>
          <w:bdr w:val="single" w:sz="4" w:space="0" w:color="auto"/>
        </w:rPr>
        <w:t>年度</w:t>
      </w:r>
    </w:p>
    <w:p w:rsidR="009B3A87" w:rsidRPr="006B25CE" w:rsidRDefault="009B3A87" w:rsidP="009B3A87">
      <w:pPr>
        <w:rPr>
          <w:rFonts w:ascii="ＭＳ 明朝" w:eastAsia="ＭＳ 明朝" w:hAnsi="ＭＳ 明朝"/>
          <w:b/>
        </w:rPr>
      </w:pPr>
      <w:r w:rsidRPr="006B25CE">
        <w:rPr>
          <w:rFonts w:ascii="ＭＳ 明朝" w:eastAsia="ＭＳ 明朝" w:hAnsi="ＭＳ 明朝" w:hint="eastAsia"/>
          <w:b/>
        </w:rPr>
        <w:t>１【期日・時間】</w:t>
      </w:r>
    </w:p>
    <w:p w:rsidR="009B3A87" w:rsidRPr="006B25CE" w:rsidRDefault="006766E2" w:rsidP="009B3A87">
      <w:pPr>
        <w:ind w:firstLineChars="200" w:firstLine="472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５月２６</w:t>
      </w:r>
      <w:r w:rsidR="009B3A87" w:rsidRPr="006B25CE">
        <w:rPr>
          <w:rFonts w:ascii="ＭＳ 明朝" w:eastAsia="ＭＳ 明朝" w:hAnsi="ＭＳ 明朝" w:hint="eastAsia"/>
        </w:rPr>
        <w:t>日（日）</w:t>
      </w:r>
      <w:r w:rsidR="009B3A87" w:rsidRPr="006B25CE">
        <w:rPr>
          <w:rFonts w:ascii="ＭＳ 明朝" w:eastAsia="ＭＳ 明朝" w:hAnsi="ＭＳ 明朝"/>
        </w:rPr>
        <w:t xml:space="preserve"> 10：00～（ 開始式 9：</w:t>
      </w:r>
      <w:r w:rsidRPr="006B25CE">
        <w:rPr>
          <w:rFonts w:ascii="ＭＳ 明朝" w:eastAsia="ＭＳ 明朝" w:hAnsi="ＭＳ 明朝" w:hint="eastAsia"/>
        </w:rPr>
        <w:t>3</w:t>
      </w:r>
      <w:r w:rsidR="009B3A87" w:rsidRPr="006B25CE">
        <w:rPr>
          <w:rFonts w:ascii="ＭＳ 明朝" w:eastAsia="ＭＳ 明朝" w:hAnsi="ＭＳ 明朝"/>
        </w:rPr>
        <w:t>0～ ）</w:t>
      </w:r>
    </w:p>
    <w:p w:rsidR="006B25CE" w:rsidRDefault="006B25CE" w:rsidP="009B3A87">
      <w:pPr>
        <w:rPr>
          <w:rFonts w:ascii="ＭＳ 明朝" w:eastAsia="ＭＳ 明朝" w:hAnsi="ＭＳ 明朝"/>
          <w:b/>
        </w:rPr>
      </w:pPr>
    </w:p>
    <w:p w:rsidR="009B3A87" w:rsidRPr="006B25CE" w:rsidRDefault="009B3A87" w:rsidP="009B3A87">
      <w:pPr>
        <w:rPr>
          <w:rFonts w:ascii="ＭＳ 明朝" w:eastAsia="ＭＳ 明朝" w:hAnsi="ＭＳ 明朝"/>
          <w:b/>
        </w:rPr>
      </w:pPr>
      <w:r w:rsidRPr="006B25CE">
        <w:rPr>
          <w:rFonts w:ascii="ＭＳ 明朝" w:eastAsia="ＭＳ 明朝" w:hAnsi="ＭＳ 明朝" w:hint="eastAsia"/>
          <w:b/>
        </w:rPr>
        <w:t>２【会</w:t>
      </w:r>
      <w:r w:rsidRPr="006B25CE">
        <w:rPr>
          <w:rFonts w:ascii="ＭＳ 明朝" w:eastAsia="ＭＳ 明朝" w:hAnsi="ＭＳ 明朝"/>
          <w:b/>
        </w:rPr>
        <w:t xml:space="preserve"> 場】</w:t>
      </w:r>
    </w:p>
    <w:p w:rsidR="009B3A87" w:rsidRPr="006B25CE" w:rsidRDefault="009B3A87" w:rsidP="009B3A87">
      <w:pPr>
        <w:ind w:firstLineChars="250" w:firstLine="591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高知南高等学校</w:t>
      </w:r>
      <w:r w:rsidRPr="006B25CE">
        <w:rPr>
          <w:rFonts w:ascii="ＭＳ 明朝" w:eastAsia="ＭＳ 明朝" w:hAnsi="ＭＳ 明朝"/>
        </w:rPr>
        <w:t xml:space="preserve"> セミナー３Ｆ</w:t>
      </w:r>
    </w:p>
    <w:p w:rsidR="006B25CE" w:rsidRDefault="006B25CE" w:rsidP="009B3A87">
      <w:pPr>
        <w:rPr>
          <w:rFonts w:ascii="ＭＳ 明朝" w:eastAsia="ＭＳ 明朝" w:hAnsi="ＭＳ 明朝"/>
          <w:b/>
        </w:rPr>
      </w:pPr>
    </w:p>
    <w:p w:rsidR="009B3A87" w:rsidRPr="006B25CE" w:rsidRDefault="009B3A87" w:rsidP="009B3A87">
      <w:pPr>
        <w:rPr>
          <w:rFonts w:ascii="ＭＳ 明朝" w:eastAsia="ＭＳ 明朝" w:hAnsi="ＭＳ 明朝"/>
          <w:b/>
        </w:rPr>
      </w:pPr>
      <w:r w:rsidRPr="006B25CE">
        <w:rPr>
          <w:rFonts w:ascii="ＭＳ 明朝" w:eastAsia="ＭＳ 明朝" w:hAnsi="ＭＳ 明朝" w:hint="eastAsia"/>
          <w:b/>
        </w:rPr>
        <w:t>３【種</w:t>
      </w:r>
      <w:r w:rsidRPr="006B25CE">
        <w:rPr>
          <w:rFonts w:ascii="ＭＳ 明朝" w:eastAsia="ＭＳ 明朝" w:hAnsi="ＭＳ 明朝"/>
          <w:b/>
        </w:rPr>
        <w:t xml:space="preserve"> 目】</w:t>
      </w:r>
    </w:p>
    <w:p w:rsidR="009B3A87" w:rsidRPr="006B25CE" w:rsidRDefault="009B3A87" w:rsidP="009B3A87">
      <w:pPr>
        <w:ind w:firstLineChars="100" w:firstLine="236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(1) 男 子</w:t>
      </w:r>
      <w:bookmarkStart w:id="0" w:name="_GoBack"/>
      <w:bookmarkEnd w:id="0"/>
    </w:p>
    <w:p w:rsidR="009B3A87" w:rsidRPr="006B25CE" w:rsidRDefault="009B3A87" w:rsidP="009B3A87">
      <w:pPr>
        <w:ind w:firstLineChars="300" w:firstLine="709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①</w:t>
      </w:r>
      <w:r w:rsidRPr="006B25CE">
        <w:rPr>
          <w:rFonts w:ascii="ＭＳ 明朝" w:eastAsia="ＭＳ 明朝" w:hAnsi="ＭＳ 明朝"/>
        </w:rPr>
        <w:t xml:space="preserve"> 個 人 フルーレ、エペ、サーブル</w:t>
      </w:r>
    </w:p>
    <w:p w:rsidR="009B3A87" w:rsidRPr="006B25CE" w:rsidRDefault="009B3A87" w:rsidP="009B3A87">
      <w:pPr>
        <w:ind w:firstLineChars="300" w:firstLine="709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②</w:t>
      </w:r>
      <w:r w:rsidRPr="006B25CE">
        <w:rPr>
          <w:rFonts w:ascii="ＭＳ 明朝" w:eastAsia="ＭＳ 明朝" w:hAnsi="ＭＳ 明朝"/>
        </w:rPr>
        <w:t xml:space="preserve"> 団 体 フルーレ</w:t>
      </w:r>
    </w:p>
    <w:p w:rsidR="009B3A87" w:rsidRPr="006B25CE" w:rsidRDefault="009B3A87" w:rsidP="009B3A87">
      <w:pPr>
        <w:ind w:firstLineChars="100" w:firstLine="236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(2) 女 子</w:t>
      </w:r>
    </w:p>
    <w:p w:rsidR="009B3A87" w:rsidRPr="006B25CE" w:rsidRDefault="009B3A87" w:rsidP="009B3A87">
      <w:pPr>
        <w:ind w:firstLineChars="300" w:firstLine="709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①</w:t>
      </w:r>
      <w:r w:rsidRPr="006B25CE">
        <w:rPr>
          <w:rFonts w:ascii="ＭＳ 明朝" w:eastAsia="ＭＳ 明朝" w:hAnsi="ＭＳ 明朝"/>
        </w:rPr>
        <w:t xml:space="preserve"> 個 人 フルーレ、エペ、サーブル</w:t>
      </w:r>
    </w:p>
    <w:p w:rsidR="009B3A87" w:rsidRPr="006B25CE" w:rsidRDefault="009B3A87" w:rsidP="009B3A87">
      <w:pPr>
        <w:ind w:firstLineChars="300" w:firstLine="709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②</w:t>
      </w:r>
      <w:r w:rsidRPr="006B25CE">
        <w:rPr>
          <w:rFonts w:ascii="ＭＳ 明朝" w:eastAsia="ＭＳ 明朝" w:hAnsi="ＭＳ 明朝"/>
        </w:rPr>
        <w:t xml:space="preserve"> 団 体 フルーレ</w:t>
      </w:r>
    </w:p>
    <w:p w:rsidR="006B25CE" w:rsidRDefault="006B25CE" w:rsidP="009B3A87">
      <w:pPr>
        <w:rPr>
          <w:rFonts w:ascii="ＭＳ 明朝" w:eastAsia="ＭＳ 明朝" w:hAnsi="ＭＳ 明朝"/>
          <w:b/>
        </w:rPr>
      </w:pPr>
    </w:p>
    <w:p w:rsidR="009B3A87" w:rsidRPr="006B25CE" w:rsidRDefault="009B3A87" w:rsidP="009B3A87">
      <w:pPr>
        <w:rPr>
          <w:rFonts w:ascii="ＭＳ 明朝" w:eastAsia="ＭＳ 明朝" w:hAnsi="ＭＳ 明朝"/>
          <w:b/>
        </w:rPr>
      </w:pPr>
      <w:r w:rsidRPr="006B25CE">
        <w:rPr>
          <w:rFonts w:ascii="ＭＳ 明朝" w:eastAsia="ＭＳ 明朝" w:hAnsi="ＭＳ 明朝" w:hint="eastAsia"/>
          <w:b/>
        </w:rPr>
        <w:t>４【競技規定】</w:t>
      </w:r>
    </w:p>
    <w:p w:rsidR="009B3A87" w:rsidRPr="006B25CE" w:rsidRDefault="009B3A87" w:rsidP="009B3A87">
      <w:pPr>
        <w:ind w:firstLineChars="200" w:firstLine="472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日本フェンシング協会試合規則による。</w:t>
      </w:r>
    </w:p>
    <w:p w:rsidR="006B25CE" w:rsidRDefault="006B25CE" w:rsidP="009B3A87">
      <w:pPr>
        <w:rPr>
          <w:rFonts w:ascii="ＭＳ 明朝" w:eastAsia="ＭＳ 明朝" w:hAnsi="ＭＳ 明朝"/>
          <w:b/>
        </w:rPr>
      </w:pPr>
    </w:p>
    <w:p w:rsidR="009B3A87" w:rsidRPr="006B25CE" w:rsidRDefault="009B3A87" w:rsidP="009B3A87">
      <w:pPr>
        <w:rPr>
          <w:rFonts w:ascii="ＭＳ 明朝" w:eastAsia="ＭＳ 明朝" w:hAnsi="ＭＳ 明朝"/>
          <w:b/>
        </w:rPr>
      </w:pPr>
      <w:r w:rsidRPr="006B25CE">
        <w:rPr>
          <w:rFonts w:ascii="ＭＳ 明朝" w:eastAsia="ＭＳ 明朝" w:hAnsi="ＭＳ 明朝" w:hint="eastAsia"/>
          <w:b/>
        </w:rPr>
        <w:t>５【競技方法】</w:t>
      </w:r>
    </w:p>
    <w:p w:rsidR="009B3A87" w:rsidRPr="006B25CE" w:rsidRDefault="009B3A87" w:rsidP="009B3A87">
      <w:pPr>
        <w:ind w:firstLineChars="100" w:firstLine="236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(1) プール戦方式及びエリミナシオンディレクト方式の混合とする。</w:t>
      </w:r>
    </w:p>
    <w:p w:rsidR="009B3A87" w:rsidRPr="006B25CE" w:rsidRDefault="009B3A87" w:rsidP="009B3A87">
      <w:pPr>
        <w:ind w:firstLineChars="100" w:firstLine="236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(2) 個人１回戦は、プール方式５本勝負とし、実働３分間とする。</w:t>
      </w:r>
    </w:p>
    <w:p w:rsidR="009B3A87" w:rsidRPr="006B25CE" w:rsidRDefault="009B3A87" w:rsidP="001B3842">
      <w:pPr>
        <w:ind w:leftChars="100" w:left="708" w:hangingChars="200" w:hanging="472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(3) 個人２回戦は、エリミナシオンディレクト方式１５本勝負とし、実働３分間×３セット</w:t>
      </w:r>
      <w:r w:rsidRPr="006B25CE">
        <w:rPr>
          <w:rFonts w:ascii="ＭＳ 明朝" w:eastAsia="ＭＳ 明朝" w:hAnsi="ＭＳ 明朝" w:hint="eastAsia"/>
        </w:rPr>
        <w:t>とする。</w:t>
      </w:r>
    </w:p>
    <w:p w:rsidR="009B3A87" w:rsidRPr="006B25CE" w:rsidRDefault="009B3A87" w:rsidP="009B3A87">
      <w:pPr>
        <w:ind w:firstLineChars="100" w:firstLine="236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(4) 団体戦は、５本勝負５勝先取とする。</w:t>
      </w:r>
    </w:p>
    <w:p w:rsidR="006B25CE" w:rsidRDefault="006B25CE" w:rsidP="009B3A87">
      <w:pPr>
        <w:rPr>
          <w:rFonts w:ascii="ＭＳ 明朝" w:eastAsia="ＭＳ 明朝" w:hAnsi="ＭＳ 明朝"/>
          <w:b/>
        </w:rPr>
      </w:pPr>
    </w:p>
    <w:p w:rsidR="009B3A87" w:rsidRPr="006B25CE" w:rsidRDefault="009B3A87" w:rsidP="009B3A87">
      <w:pPr>
        <w:rPr>
          <w:rFonts w:ascii="ＭＳ 明朝" w:eastAsia="ＭＳ 明朝" w:hAnsi="ＭＳ 明朝"/>
          <w:b/>
        </w:rPr>
      </w:pPr>
      <w:r w:rsidRPr="006B25CE">
        <w:rPr>
          <w:rFonts w:ascii="ＭＳ 明朝" w:eastAsia="ＭＳ 明朝" w:hAnsi="ＭＳ 明朝" w:hint="eastAsia"/>
          <w:b/>
        </w:rPr>
        <w:t>６【参加資格】</w:t>
      </w:r>
    </w:p>
    <w:p w:rsidR="009B3A87" w:rsidRPr="006B25CE" w:rsidRDefault="009B3A87" w:rsidP="009B3A87">
      <w:pPr>
        <w:ind w:firstLineChars="200" w:firstLine="472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高知県高等学校体育大会一般要項に従う。</w:t>
      </w:r>
    </w:p>
    <w:p w:rsidR="006B25CE" w:rsidRDefault="006B25CE" w:rsidP="009B3A87">
      <w:pPr>
        <w:rPr>
          <w:rFonts w:ascii="ＭＳ 明朝" w:eastAsia="ＭＳ 明朝" w:hAnsi="ＭＳ 明朝"/>
          <w:b/>
        </w:rPr>
      </w:pPr>
    </w:p>
    <w:p w:rsidR="009B3A87" w:rsidRPr="006B25CE" w:rsidRDefault="009B3A87" w:rsidP="009B3A87">
      <w:pPr>
        <w:rPr>
          <w:rFonts w:ascii="ＭＳ 明朝" w:eastAsia="ＭＳ 明朝" w:hAnsi="ＭＳ 明朝"/>
          <w:b/>
        </w:rPr>
      </w:pPr>
      <w:r w:rsidRPr="006B25CE">
        <w:rPr>
          <w:rFonts w:ascii="ＭＳ 明朝" w:eastAsia="ＭＳ 明朝" w:hAnsi="ＭＳ 明朝" w:hint="eastAsia"/>
          <w:b/>
        </w:rPr>
        <w:t>７【参加制限】</w:t>
      </w:r>
    </w:p>
    <w:p w:rsidR="009B3A87" w:rsidRPr="006B25CE" w:rsidRDefault="009B3A87" w:rsidP="009B3A87">
      <w:pPr>
        <w:ind w:firstLineChars="100" w:firstLine="236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(1) 団体戦は、１チーム３名から５名とする。ただし、２名でも参加を認める。</w:t>
      </w:r>
    </w:p>
    <w:p w:rsidR="009B3A87" w:rsidRPr="006B25CE" w:rsidRDefault="009B3A87" w:rsidP="001B3842">
      <w:pPr>
        <w:ind w:firstLineChars="100" w:firstLine="236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 xml:space="preserve">(2) </w:t>
      </w:r>
      <w:r w:rsidR="001B3842" w:rsidRPr="006B25CE">
        <w:rPr>
          <w:rFonts w:ascii="ＭＳ 明朝" w:eastAsia="ＭＳ 明朝" w:hAnsi="ＭＳ 明朝"/>
        </w:rPr>
        <w:t>個人戦は、１名につき２種目の参加とする。(</w:t>
      </w:r>
      <w:r w:rsidRPr="006B25CE">
        <w:rPr>
          <w:rFonts w:ascii="ＭＳ 明朝" w:eastAsia="ＭＳ 明朝" w:hAnsi="ＭＳ 明朝"/>
        </w:rPr>
        <w:t>エペ、サーブルの組み合わせは不</w:t>
      </w:r>
      <w:r w:rsidRPr="006B25CE">
        <w:rPr>
          <w:rFonts w:ascii="ＭＳ 明朝" w:eastAsia="ＭＳ 明朝" w:hAnsi="ＭＳ 明朝" w:hint="eastAsia"/>
        </w:rPr>
        <w:t>可</w:t>
      </w:r>
      <w:r w:rsidR="001B3842" w:rsidRPr="006B25CE">
        <w:rPr>
          <w:rFonts w:ascii="ＭＳ 明朝" w:eastAsia="ＭＳ 明朝" w:hAnsi="ＭＳ 明朝" w:hint="eastAsia"/>
        </w:rPr>
        <w:t>)</w:t>
      </w:r>
    </w:p>
    <w:p w:rsidR="006B25CE" w:rsidRDefault="006B25CE" w:rsidP="009B3A87">
      <w:pPr>
        <w:rPr>
          <w:rFonts w:ascii="ＭＳ 明朝" w:eastAsia="ＭＳ 明朝" w:hAnsi="ＭＳ 明朝"/>
          <w:b/>
        </w:rPr>
      </w:pPr>
    </w:p>
    <w:p w:rsidR="009B3A87" w:rsidRPr="006B25CE" w:rsidRDefault="009B3A87" w:rsidP="009B3A87">
      <w:pPr>
        <w:rPr>
          <w:rFonts w:ascii="ＭＳ 明朝" w:eastAsia="ＭＳ 明朝" w:hAnsi="ＭＳ 明朝"/>
          <w:b/>
        </w:rPr>
      </w:pPr>
      <w:r w:rsidRPr="006B25CE">
        <w:rPr>
          <w:rFonts w:ascii="ＭＳ 明朝" w:eastAsia="ＭＳ 明朝" w:hAnsi="ＭＳ 明朝" w:hint="eastAsia"/>
          <w:b/>
        </w:rPr>
        <w:t>８【表</w:t>
      </w:r>
      <w:r w:rsidRPr="006B25CE">
        <w:rPr>
          <w:rFonts w:ascii="ＭＳ 明朝" w:eastAsia="ＭＳ 明朝" w:hAnsi="ＭＳ 明朝"/>
          <w:b/>
        </w:rPr>
        <w:t xml:space="preserve"> 彰】</w:t>
      </w:r>
    </w:p>
    <w:p w:rsidR="009B3A87" w:rsidRPr="006B25CE" w:rsidRDefault="009B3A87" w:rsidP="001B3842">
      <w:pPr>
        <w:ind w:firstLineChars="200" w:firstLine="472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団体、個人とも３位まで賞状を授与する。</w:t>
      </w:r>
    </w:p>
    <w:p w:rsidR="006B25CE" w:rsidRDefault="006B25CE" w:rsidP="009B3A87">
      <w:pPr>
        <w:rPr>
          <w:rFonts w:ascii="ＭＳ 明朝" w:eastAsia="ＭＳ 明朝" w:hAnsi="ＭＳ 明朝"/>
          <w:b/>
        </w:rPr>
      </w:pPr>
    </w:p>
    <w:p w:rsidR="009B3A87" w:rsidRPr="006B25CE" w:rsidRDefault="009B3A87" w:rsidP="009B3A87">
      <w:pPr>
        <w:rPr>
          <w:rFonts w:ascii="ＭＳ 明朝" w:eastAsia="ＭＳ 明朝" w:hAnsi="ＭＳ 明朝"/>
          <w:b/>
        </w:rPr>
      </w:pPr>
      <w:r w:rsidRPr="006B25CE">
        <w:rPr>
          <w:rFonts w:ascii="ＭＳ 明朝" w:eastAsia="ＭＳ 明朝" w:hAnsi="ＭＳ 明朝" w:hint="eastAsia"/>
          <w:b/>
        </w:rPr>
        <w:t>９【連絡事項】</w:t>
      </w:r>
    </w:p>
    <w:p w:rsidR="009B3A87" w:rsidRPr="006B25CE" w:rsidRDefault="009B3A87" w:rsidP="001B3842">
      <w:pPr>
        <w:ind w:firstLineChars="100" w:firstLine="236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(1) 競技前にメタルジャケットの検査を受けること。</w:t>
      </w:r>
    </w:p>
    <w:p w:rsidR="009B3A87" w:rsidRPr="006B25CE" w:rsidRDefault="009B3A87" w:rsidP="001B3842">
      <w:pPr>
        <w:ind w:firstLineChars="100" w:firstLine="236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(2) 武器、装具については、試合ごとに点検し、不備が見つかった場合は直ちに罰則を適用</w:t>
      </w:r>
    </w:p>
    <w:p w:rsidR="009B3A87" w:rsidRPr="006B25CE" w:rsidRDefault="009B3A87" w:rsidP="001B3842">
      <w:pPr>
        <w:ind w:firstLineChars="300" w:firstLine="709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する。</w:t>
      </w:r>
    </w:p>
    <w:p w:rsidR="009B3A87" w:rsidRPr="006B25CE" w:rsidRDefault="009B3A87" w:rsidP="001B3842">
      <w:pPr>
        <w:ind w:firstLineChars="100" w:firstLine="236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(3) 競技中の疾病傷害などの応急処置は主催者で行うが、その後の責任は負わない。</w:t>
      </w:r>
    </w:p>
    <w:p w:rsidR="009B3A87" w:rsidRPr="006B25CE" w:rsidRDefault="009B3A87" w:rsidP="001B3842">
      <w:pPr>
        <w:ind w:firstLineChars="100" w:firstLine="236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(4) 申込者以外の参加は原則として認めない。</w:t>
      </w:r>
    </w:p>
    <w:p w:rsidR="009B3A87" w:rsidRPr="006B25CE" w:rsidRDefault="009B3A87" w:rsidP="001B3842">
      <w:pPr>
        <w:ind w:firstLineChars="100" w:firstLine="236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(5) 競技中の武器の破損は選手の責任とする。なお、折れ剣等は各自で持ち帰ること。</w:t>
      </w:r>
    </w:p>
    <w:p w:rsidR="009B3A87" w:rsidRPr="006B25CE" w:rsidRDefault="009B3A87" w:rsidP="001B3842">
      <w:pPr>
        <w:ind w:firstLineChars="100" w:firstLine="236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(6) 電気武器の予備は必ず準備すること。</w:t>
      </w:r>
    </w:p>
    <w:p w:rsidR="009B3A87" w:rsidRPr="006B25CE" w:rsidRDefault="009B3A87" w:rsidP="001B3842">
      <w:pPr>
        <w:ind w:firstLineChars="100" w:firstLine="236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(7) 上下の服装及びストッキングは白色とする。特に、ストッキングは試合中に膝が出てこ</w:t>
      </w:r>
    </w:p>
    <w:p w:rsidR="009B3A87" w:rsidRPr="006B25CE" w:rsidRDefault="009B3A87" w:rsidP="001B3842">
      <w:pPr>
        <w:ind w:firstLineChars="300" w:firstLine="709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ない長いもので、かつ厚いものを着用すること。</w:t>
      </w:r>
    </w:p>
    <w:p w:rsidR="009B3A87" w:rsidRPr="006B25CE" w:rsidRDefault="009B3A87" w:rsidP="001B3842">
      <w:pPr>
        <w:ind w:firstLineChars="100" w:firstLine="236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(8) 上衣の中には必ずプロテクターを着け、その他急所には十分な防備をすること。</w:t>
      </w:r>
    </w:p>
    <w:p w:rsidR="009B3A87" w:rsidRPr="006B25CE" w:rsidRDefault="009B3A87" w:rsidP="001B3842">
      <w:pPr>
        <w:ind w:firstLineChars="100" w:firstLine="236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(9) 選手は頭髪に注意し、試合に支障のないようにすること。特に頭髪がメタルジャケット</w:t>
      </w:r>
    </w:p>
    <w:p w:rsidR="009B3A87" w:rsidRPr="006B25CE" w:rsidRDefault="009B3A87" w:rsidP="001B3842">
      <w:pPr>
        <w:ind w:firstLineChars="300" w:firstLine="709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の表面にかからないようにすること。</w:t>
      </w:r>
    </w:p>
    <w:p w:rsidR="009B3A87" w:rsidRPr="006B25CE" w:rsidRDefault="001B3842" w:rsidP="001B3842">
      <w:pPr>
        <w:ind w:firstLineChars="50" w:firstLine="118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lastRenderedPageBreak/>
        <w:t>(10)</w:t>
      </w:r>
      <w:r w:rsidRPr="006B25CE">
        <w:rPr>
          <w:rFonts w:ascii="ＭＳ 明朝" w:eastAsia="ＭＳ 明朝" w:hAnsi="ＭＳ 明朝" w:hint="eastAsia"/>
        </w:rPr>
        <w:t xml:space="preserve"> </w:t>
      </w:r>
      <w:r w:rsidR="009B3A87" w:rsidRPr="006B25CE">
        <w:rPr>
          <w:rFonts w:ascii="ＭＳ 明朝" w:eastAsia="ＭＳ 明朝" w:hAnsi="ＭＳ 明朝"/>
        </w:rPr>
        <w:t>ゼッケンを着用し、審判やピスト係りが判読できるようにすること。なお、同一校に同</w:t>
      </w:r>
    </w:p>
    <w:p w:rsidR="009B3A87" w:rsidRPr="006B25CE" w:rsidRDefault="009B3A87" w:rsidP="001B3842">
      <w:pPr>
        <w:ind w:firstLineChars="300" w:firstLine="709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姓の者がいる場合は識別できるまで名前を付けること。</w:t>
      </w:r>
    </w:p>
    <w:p w:rsidR="009B3A87" w:rsidRPr="006B25CE" w:rsidRDefault="009B3A87" w:rsidP="001B3842">
      <w:pPr>
        <w:ind w:firstLineChars="50" w:firstLine="118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/>
        </w:rPr>
        <w:t>(11) 全国ＩＨへの出場資格</w:t>
      </w:r>
    </w:p>
    <w:p w:rsidR="009B3A87" w:rsidRPr="006B25CE" w:rsidRDefault="009B3A87" w:rsidP="001B3842">
      <w:pPr>
        <w:ind w:firstLineChars="250" w:firstLine="591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①</w:t>
      </w:r>
      <w:r w:rsidRPr="006B25CE">
        <w:rPr>
          <w:rFonts w:ascii="ＭＳ 明朝" w:eastAsia="ＭＳ 明朝" w:hAnsi="ＭＳ 明朝"/>
        </w:rPr>
        <w:t xml:space="preserve"> 全国ＩＨ</w:t>
      </w:r>
    </w:p>
    <w:p w:rsidR="009B3A87" w:rsidRPr="006B25CE" w:rsidRDefault="009B3A87" w:rsidP="001B3842">
      <w:pPr>
        <w:ind w:firstLineChars="300" w:firstLine="709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学校対抗戦</w:t>
      </w:r>
      <w:r w:rsidRPr="006B25CE">
        <w:rPr>
          <w:rFonts w:ascii="ＭＳ 明朝" w:eastAsia="ＭＳ 明朝" w:hAnsi="ＭＳ 明朝"/>
        </w:rPr>
        <w:t xml:space="preserve"> 男女各１位</w:t>
      </w:r>
    </w:p>
    <w:p w:rsidR="009B3A87" w:rsidRPr="006B25CE" w:rsidRDefault="009B3A87" w:rsidP="001B3842">
      <w:pPr>
        <w:ind w:firstLineChars="300" w:firstLine="709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個人対抗戦</w:t>
      </w:r>
      <w:r w:rsidRPr="006B25CE">
        <w:rPr>
          <w:rFonts w:ascii="ＭＳ 明朝" w:eastAsia="ＭＳ 明朝" w:hAnsi="ＭＳ 明朝"/>
        </w:rPr>
        <w:t xml:space="preserve"> フルーレ男女２位まで、エペ男女１位、サーブル男女１位</w:t>
      </w:r>
    </w:p>
    <w:p w:rsidR="009B3A87" w:rsidRPr="006B25CE" w:rsidRDefault="009B3A87" w:rsidP="001B3842">
      <w:pPr>
        <w:ind w:firstLineChars="200" w:firstLine="472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②</w:t>
      </w:r>
      <w:r w:rsidRPr="006B25CE">
        <w:rPr>
          <w:rFonts w:ascii="ＭＳ 明朝" w:eastAsia="ＭＳ 明朝" w:hAnsi="ＭＳ 明朝"/>
        </w:rPr>
        <w:t xml:space="preserve"> 四国ＩＨ</w:t>
      </w:r>
    </w:p>
    <w:p w:rsidR="009B3A87" w:rsidRPr="006B25CE" w:rsidRDefault="009B3A87" w:rsidP="001B3842">
      <w:pPr>
        <w:ind w:firstLineChars="300" w:firstLine="709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学校対抗戦</w:t>
      </w:r>
      <w:r w:rsidRPr="006B25CE">
        <w:rPr>
          <w:rFonts w:ascii="ＭＳ 明朝" w:eastAsia="ＭＳ 明朝" w:hAnsi="ＭＳ 明朝"/>
        </w:rPr>
        <w:t xml:space="preserve"> 男女各２位まで</w:t>
      </w:r>
    </w:p>
    <w:p w:rsidR="009B3A87" w:rsidRPr="006B25CE" w:rsidRDefault="009B3A87" w:rsidP="001B3842">
      <w:pPr>
        <w:ind w:firstLineChars="300" w:firstLine="709"/>
        <w:rPr>
          <w:rFonts w:ascii="ＭＳ 明朝" w:eastAsia="ＭＳ 明朝" w:hAnsi="ＭＳ 明朝"/>
        </w:rPr>
      </w:pPr>
      <w:r w:rsidRPr="006B25CE">
        <w:rPr>
          <w:rFonts w:ascii="ＭＳ 明朝" w:eastAsia="ＭＳ 明朝" w:hAnsi="ＭＳ 明朝" w:hint="eastAsia"/>
        </w:rPr>
        <w:t>個人対抗戦</w:t>
      </w:r>
      <w:r w:rsidRPr="006B25CE">
        <w:rPr>
          <w:rFonts w:ascii="ＭＳ 明朝" w:eastAsia="ＭＳ 明朝" w:hAnsi="ＭＳ 明朝"/>
        </w:rPr>
        <w:t xml:space="preserve"> フルーレ男女３位、エペ男女３位、サーブル男女３位 各３位まで</w:t>
      </w:r>
    </w:p>
    <w:p w:rsidR="009B3A87" w:rsidRDefault="009B3A87"/>
    <w:sectPr w:rsidR="009B3A87" w:rsidSect="001B3842">
      <w:pgSz w:w="11906" w:h="16838" w:code="9"/>
      <w:pgMar w:top="851" w:right="1134" w:bottom="1134" w:left="851" w:header="851" w:footer="992" w:gutter="0"/>
      <w:cols w:space="425"/>
      <w:docGrid w:type="linesAndChars" w:linePitch="286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CE" w:rsidRDefault="006B25CE" w:rsidP="006B25CE">
      <w:r>
        <w:separator/>
      </w:r>
    </w:p>
  </w:endnote>
  <w:endnote w:type="continuationSeparator" w:id="0">
    <w:p w:rsidR="006B25CE" w:rsidRDefault="006B25CE" w:rsidP="006B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CE" w:rsidRDefault="006B25CE" w:rsidP="006B25CE">
      <w:r>
        <w:separator/>
      </w:r>
    </w:p>
  </w:footnote>
  <w:footnote w:type="continuationSeparator" w:id="0">
    <w:p w:rsidR="006B25CE" w:rsidRDefault="006B25CE" w:rsidP="006B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87"/>
    <w:rsid w:val="0003441C"/>
    <w:rsid w:val="00145D24"/>
    <w:rsid w:val="001B3842"/>
    <w:rsid w:val="002B5BBD"/>
    <w:rsid w:val="006766E2"/>
    <w:rsid w:val="006B25CE"/>
    <w:rsid w:val="006C2989"/>
    <w:rsid w:val="009B3A87"/>
    <w:rsid w:val="00A824E3"/>
    <w:rsid w:val="00F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F8ADF"/>
  <w15:chartTrackingRefBased/>
  <w15:docId w15:val="{0F3DEC57-B640-4DF4-9132-8872E9A2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5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5CE"/>
  </w:style>
  <w:style w:type="paragraph" w:styleId="a5">
    <w:name w:val="footer"/>
    <w:basedOn w:val="a"/>
    <w:link w:val="a6"/>
    <w:uiPriority w:val="99"/>
    <w:unhideWhenUsed/>
    <w:rsid w:val="006B2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高知県教育委員会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高知県教育委員会</cp:lastModifiedBy>
  <cp:revision>8</cp:revision>
  <dcterms:created xsi:type="dcterms:W3CDTF">2019-02-05T03:04:00Z</dcterms:created>
  <dcterms:modified xsi:type="dcterms:W3CDTF">2019-03-01T08:31:00Z</dcterms:modified>
</cp:coreProperties>
</file>