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F9FE" w14:textId="196CCF0B" w:rsidR="00C7693D" w:rsidRDefault="00886D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ＭＳ ゴシック" w:eastAsia="ＭＳ ゴシック" w:hAnsi="ＭＳ ゴシック" w:cs="ＭＳ ゴシック"/>
          <w:b/>
          <w:color w:val="000000"/>
          <w:sz w:val="36"/>
          <w:szCs w:val="36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36"/>
          <w:szCs w:val="36"/>
        </w:rPr>
        <w:t>令和</w:t>
      </w:r>
      <w:r w:rsidR="005A7AC8">
        <w:rPr>
          <w:rFonts w:ascii="ＭＳ ゴシック" w:eastAsia="ＭＳ ゴシック" w:hAnsi="ＭＳ ゴシック" w:cs="ＭＳ ゴシック" w:hint="eastAsia"/>
          <w:b/>
          <w:color w:val="000000"/>
          <w:sz w:val="36"/>
          <w:szCs w:val="36"/>
        </w:rPr>
        <w:t>６</w:t>
      </w:r>
      <w:r w:rsidR="000A6DC3">
        <w:rPr>
          <w:rFonts w:ascii="ＭＳ ゴシック" w:eastAsia="ＭＳ ゴシック" w:hAnsi="ＭＳ ゴシック" w:cs="ＭＳ ゴシック"/>
          <w:b/>
          <w:color w:val="000000"/>
          <w:sz w:val="36"/>
          <w:szCs w:val="36"/>
        </w:rPr>
        <w:t>年</w:t>
      </w:r>
      <w:r w:rsidR="0094051D">
        <w:rPr>
          <w:rFonts w:ascii="ＭＳ ゴシック" w:eastAsia="ＭＳ ゴシック" w:hAnsi="ＭＳ ゴシック" w:cs="ＭＳ ゴシック" w:hint="eastAsia"/>
          <w:b/>
          <w:color w:val="000000"/>
          <w:sz w:val="36"/>
          <w:szCs w:val="36"/>
        </w:rPr>
        <w:t>度</w:t>
      </w:r>
      <w:r w:rsidR="000A6DC3">
        <w:rPr>
          <w:rFonts w:ascii="ＭＳ ゴシック" w:eastAsia="ＭＳ ゴシック" w:hAnsi="ＭＳ ゴシック" w:cs="ＭＳ ゴシック"/>
          <w:b/>
          <w:color w:val="000000"/>
          <w:sz w:val="36"/>
          <w:szCs w:val="36"/>
        </w:rPr>
        <w:t xml:space="preserve"> </w:t>
      </w:r>
    </w:p>
    <w:p w14:paraId="17E7E5A5" w14:textId="70E82561" w:rsidR="000E6A7D" w:rsidRDefault="000A6D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ＭＳ ゴシック" w:eastAsia="ＭＳ ゴシック" w:hAnsi="ＭＳ ゴシック" w:cs="ＭＳ ゴシック"/>
          <w:color w:val="000000"/>
          <w:sz w:val="40"/>
          <w:szCs w:val="40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36"/>
          <w:szCs w:val="36"/>
        </w:rPr>
        <w:t>嶺北高等学校体験入学 希望調査用紙</w:t>
      </w:r>
      <w:r>
        <w:rPr>
          <w:rFonts w:ascii="ＭＳ ゴシック" w:eastAsia="ＭＳ ゴシック" w:hAnsi="ＭＳ ゴシック" w:cs="ＭＳ ゴシック"/>
          <w:b/>
          <w:color w:val="000000"/>
          <w:sz w:val="32"/>
          <w:szCs w:val="32"/>
        </w:rPr>
        <w:t>（中学校用）</w:t>
      </w:r>
    </w:p>
    <w:p w14:paraId="36619893" w14:textId="77777777" w:rsidR="000E6A7D" w:rsidRDefault="00886D25" w:rsidP="00886D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80" w:hanging="2"/>
        <w:jc w:val="center"/>
        <w:rPr>
          <w:rFonts w:ascii="ＭＳ ゴシック" w:eastAsia="ＭＳ ゴシック" w:hAnsi="ＭＳ ゴシック" w:cs="ＭＳ ゴシック"/>
          <w:color w:val="00000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</w:rPr>
        <w:t xml:space="preserve">　　　　　　　　　　</w:t>
      </w:r>
      <w:r w:rsidR="000A6DC3">
        <w:rPr>
          <w:rFonts w:ascii="ＭＳ ゴシック" w:eastAsia="ＭＳ ゴシック" w:hAnsi="ＭＳ ゴシック" w:cs="ＭＳ ゴシック"/>
          <w:color w:val="000000"/>
          <w:sz w:val="22"/>
        </w:rPr>
        <w:t>ふりがな</w:t>
      </w:r>
    </w:p>
    <w:p w14:paraId="59270AA1" w14:textId="77777777" w:rsidR="000E6A7D" w:rsidRDefault="000A6DC3" w:rsidP="00F900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ゴシック" w:eastAsia="ＭＳ ゴシック" w:hAnsi="ＭＳ ゴシック" w:cs="ＭＳ ゴシック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</w:rPr>
        <w:t xml:space="preserve">名　　前　</w:t>
      </w:r>
      <w:r>
        <w:rPr>
          <w:rFonts w:ascii="ＭＳ ゴシック" w:eastAsia="ＭＳ ゴシック" w:hAnsi="ＭＳ ゴシック" w:cs="ＭＳ ゴシック"/>
          <w:color w:val="000000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cs="ＭＳ ゴシック"/>
          <w:color w:val="000000"/>
          <w:sz w:val="22"/>
        </w:rPr>
        <w:t xml:space="preserve">　男　・　女</w:t>
      </w:r>
    </w:p>
    <w:p w14:paraId="49CFAA6A" w14:textId="77777777" w:rsidR="000E6A7D" w:rsidRDefault="000A6D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 xml:space="preserve">●コース体験　</w:t>
      </w:r>
      <w:r>
        <w:rPr>
          <w:rFonts w:ascii="ＭＳ ゴシック" w:eastAsia="ＭＳ ゴシック" w:hAnsi="ＭＳ ゴシック" w:cs="ＭＳ ゴシック"/>
          <w:b/>
          <w:color w:val="000000"/>
          <w:sz w:val="22"/>
        </w:rPr>
        <w:t>※ア～カの中で、第１希望には①を、第２希望には②を記入してください。</w:t>
      </w:r>
    </w:p>
    <w:tbl>
      <w:tblPr>
        <w:tblStyle w:val="ac"/>
        <w:tblW w:w="9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944"/>
        <w:gridCol w:w="1620"/>
        <w:gridCol w:w="1080"/>
        <w:gridCol w:w="1620"/>
        <w:gridCol w:w="1080"/>
        <w:gridCol w:w="1080"/>
      </w:tblGrid>
      <w:tr w:rsidR="000E6A7D" w14:paraId="36B8E9D7" w14:textId="77777777">
        <w:tc>
          <w:tcPr>
            <w:tcW w:w="2116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3EC97BE0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コース</w:t>
            </w:r>
          </w:p>
        </w:tc>
        <w:tc>
          <w:tcPr>
            <w:tcW w:w="2564" w:type="dxa"/>
            <w:gridSpan w:val="2"/>
            <w:tcBorders>
              <w:top w:val="single" w:sz="12" w:space="0" w:color="000000"/>
              <w:bottom w:val="dashed" w:sz="4" w:space="0" w:color="000000"/>
              <w:right w:val="single" w:sz="6" w:space="0" w:color="000000"/>
            </w:tcBorders>
          </w:tcPr>
          <w:p w14:paraId="52A21245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コース体験１</w:t>
            </w:r>
          </w:p>
        </w:tc>
        <w:tc>
          <w:tcPr>
            <w:tcW w:w="2700" w:type="dxa"/>
            <w:gridSpan w:val="2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EA3CF5D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コース体験２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D56E4A5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選択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98E812E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第１希望</w:t>
            </w:r>
          </w:p>
          <w:p w14:paraId="1AFEA97D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第２希望</w:t>
            </w:r>
          </w:p>
        </w:tc>
      </w:tr>
      <w:tr w:rsidR="000E6A7D" w14:paraId="4847C210" w14:textId="77777777">
        <w:trPr>
          <w:trHeight w:val="240"/>
        </w:trPr>
        <w:tc>
          <w:tcPr>
            <w:tcW w:w="2116" w:type="dxa"/>
            <w:vMerge/>
            <w:tcBorders>
              <w:top w:val="single" w:sz="12" w:space="0" w:color="000000"/>
              <w:left w:val="single" w:sz="12" w:space="0" w:color="000000"/>
            </w:tcBorders>
          </w:tcPr>
          <w:p w14:paraId="6EEFB73E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944" w:type="dxa"/>
            <w:tcBorders>
              <w:top w:val="dashed" w:sz="4" w:space="0" w:color="000000"/>
              <w:bottom w:val="single" w:sz="12" w:space="0" w:color="000000"/>
            </w:tcBorders>
          </w:tcPr>
          <w:p w14:paraId="7D55B311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授業</w:t>
            </w:r>
          </w:p>
        </w:tc>
        <w:tc>
          <w:tcPr>
            <w:tcW w:w="1620" w:type="dxa"/>
            <w:tcBorders>
              <w:top w:val="dashed" w:sz="4" w:space="0" w:color="000000"/>
              <w:bottom w:val="single" w:sz="12" w:space="0" w:color="000000"/>
              <w:right w:val="single" w:sz="6" w:space="0" w:color="000000"/>
            </w:tcBorders>
          </w:tcPr>
          <w:p w14:paraId="5BC38298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場所</w:t>
            </w:r>
          </w:p>
        </w:tc>
        <w:tc>
          <w:tcPr>
            <w:tcW w:w="1080" w:type="dxa"/>
            <w:tcBorders>
              <w:top w:val="dashed" w:sz="4" w:space="0" w:color="000000"/>
              <w:bottom w:val="single" w:sz="12" w:space="0" w:color="000000"/>
              <w:right w:val="single" w:sz="6" w:space="0" w:color="000000"/>
            </w:tcBorders>
          </w:tcPr>
          <w:p w14:paraId="7675DEF3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授業</w:t>
            </w:r>
          </w:p>
        </w:tc>
        <w:tc>
          <w:tcPr>
            <w:tcW w:w="1620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22F71966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場所</w:t>
            </w:r>
          </w:p>
        </w:tc>
        <w:tc>
          <w:tcPr>
            <w:tcW w:w="1080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14:paraId="7C96211D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/>
              <w:right w:val="single" w:sz="12" w:space="0" w:color="000000"/>
            </w:tcBorders>
          </w:tcPr>
          <w:p w14:paraId="2681452E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0E6A7D" w14:paraId="1409905D" w14:textId="77777777" w:rsidTr="0094051D"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03ECBD2D" w14:textId="77777777" w:rsidR="000E6A7D" w:rsidRPr="00F9006E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</w:pPr>
            <w:r w:rsidRPr="00F9006E"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  <w:t>Ａ・Ｂ（農業・文理）</w:t>
            </w:r>
          </w:p>
        </w:tc>
        <w:tc>
          <w:tcPr>
            <w:tcW w:w="944" w:type="dxa"/>
            <w:vMerge w:val="restart"/>
            <w:tcBorders>
              <w:top w:val="single" w:sz="12" w:space="0" w:color="000000"/>
            </w:tcBorders>
            <w:vAlign w:val="center"/>
          </w:tcPr>
          <w:p w14:paraId="2C222743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農業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35490CDB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農業実習棟他</w:t>
            </w:r>
          </w:p>
        </w:tc>
        <w:tc>
          <w:tcPr>
            <w:tcW w:w="1080" w:type="dxa"/>
            <w:tcBorders>
              <w:top w:val="single" w:sz="12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4E7F0D64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数学</w:t>
            </w:r>
          </w:p>
        </w:tc>
        <w:tc>
          <w:tcPr>
            <w:tcW w:w="1620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19B61" w14:textId="4591AD75" w:rsidR="000E6A7D" w:rsidRDefault="0088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３</w:t>
            </w:r>
            <w:r w:rsidR="006B47E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B</w:t>
            </w:r>
            <w:r w:rsidR="000A6DC3" w:rsidRPr="00F9006E">
              <w:rPr>
                <w:rFonts w:ascii="ＭＳ 明朝" w:eastAsia="ＭＳ 明朝" w:hAnsi="ＭＳ 明朝" w:cs="ＭＳ 明朝"/>
                <w:color w:val="000000"/>
                <w:szCs w:val="21"/>
              </w:rPr>
              <w:t>教室</w:t>
            </w:r>
          </w:p>
        </w:tc>
        <w:tc>
          <w:tcPr>
            <w:tcW w:w="1080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922C137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ア</w:t>
            </w:r>
          </w:p>
        </w:tc>
        <w:tc>
          <w:tcPr>
            <w:tcW w:w="1080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55B20E4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0E6A7D" w14:paraId="13985531" w14:textId="77777777" w:rsidTr="0094051D">
        <w:trPr>
          <w:trHeight w:val="562"/>
        </w:trPr>
        <w:tc>
          <w:tcPr>
            <w:tcW w:w="211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DF408D7" w14:textId="77777777" w:rsidR="000E6A7D" w:rsidRPr="00F9006E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</w:pPr>
            <w:r w:rsidRPr="00F9006E"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  <w:t>Ａ・Ｃ（農業・商業）</w:t>
            </w:r>
          </w:p>
        </w:tc>
        <w:tc>
          <w:tcPr>
            <w:tcW w:w="944" w:type="dxa"/>
            <w:vMerge/>
            <w:tcBorders>
              <w:top w:val="single" w:sz="12" w:space="0" w:color="000000"/>
            </w:tcBorders>
            <w:vAlign w:val="center"/>
          </w:tcPr>
          <w:p w14:paraId="2603FDC5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022B23FF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C108E4E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商業</w:t>
            </w:r>
          </w:p>
        </w:tc>
        <w:tc>
          <w:tcPr>
            <w:tcW w:w="1620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3027AC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パソコン教室</w:t>
            </w:r>
          </w:p>
        </w:tc>
        <w:tc>
          <w:tcPr>
            <w:tcW w:w="1080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6EBA16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イ</w:t>
            </w:r>
          </w:p>
        </w:tc>
        <w:tc>
          <w:tcPr>
            <w:tcW w:w="1080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E5DE92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0E6A7D" w14:paraId="673A8177" w14:textId="77777777" w:rsidTr="0094051D"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5608FD95" w14:textId="77777777" w:rsidR="000E6A7D" w:rsidRPr="00F9006E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</w:pPr>
            <w:r w:rsidRPr="00F9006E"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  <w:t>Ｂ・Ａ（文理・農業）</w:t>
            </w:r>
          </w:p>
        </w:tc>
        <w:tc>
          <w:tcPr>
            <w:tcW w:w="944" w:type="dxa"/>
            <w:vMerge w:val="restart"/>
            <w:tcBorders>
              <w:top w:val="single" w:sz="12" w:space="0" w:color="000000"/>
            </w:tcBorders>
            <w:vAlign w:val="center"/>
          </w:tcPr>
          <w:p w14:paraId="31F53397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英語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9085D" w14:textId="0075FDED" w:rsidR="000E6A7D" w:rsidRDefault="0088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３</w:t>
            </w:r>
            <w:r w:rsidR="006B47E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B</w:t>
            </w:r>
            <w:r w:rsidR="000A6DC3" w:rsidRPr="00F9006E">
              <w:rPr>
                <w:rFonts w:ascii="ＭＳ 明朝" w:eastAsia="ＭＳ 明朝" w:hAnsi="ＭＳ 明朝" w:cs="ＭＳ 明朝"/>
                <w:color w:val="000000"/>
                <w:szCs w:val="21"/>
              </w:rPr>
              <w:t>教室</w:t>
            </w:r>
          </w:p>
        </w:tc>
        <w:tc>
          <w:tcPr>
            <w:tcW w:w="1080" w:type="dxa"/>
            <w:tcBorders>
              <w:top w:val="single" w:sz="12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0952AFD4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農業</w:t>
            </w:r>
          </w:p>
        </w:tc>
        <w:tc>
          <w:tcPr>
            <w:tcW w:w="1620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4301BE7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農業実習棟他</w:t>
            </w:r>
          </w:p>
        </w:tc>
        <w:tc>
          <w:tcPr>
            <w:tcW w:w="1080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4AB3620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ウ</w:t>
            </w:r>
          </w:p>
        </w:tc>
        <w:tc>
          <w:tcPr>
            <w:tcW w:w="1080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7482EDC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0E6A7D" w14:paraId="0DB926EB" w14:textId="77777777" w:rsidTr="0094051D">
        <w:tc>
          <w:tcPr>
            <w:tcW w:w="211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A85A060" w14:textId="77777777" w:rsidR="000E6A7D" w:rsidRPr="00F9006E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</w:pPr>
            <w:r w:rsidRPr="00F9006E"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  <w:t>Ｂ・Ｃ（文理・商業）</w:t>
            </w:r>
          </w:p>
        </w:tc>
        <w:tc>
          <w:tcPr>
            <w:tcW w:w="944" w:type="dxa"/>
            <w:vMerge/>
            <w:tcBorders>
              <w:top w:val="single" w:sz="12" w:space="0" w:color="000000"/>
            </w:tcBorders>
            <w:vAlign w:val="center"/>
          </w:tcPr>
          <w:p w14:paraId="03665D2B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0E961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8D5EEE6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商業</w:t>
            </w:r>
          </w:p>
        </w:tc>
        <w:tc>
          <w:tcPr>
            <w:tcW w:w="1620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3AE463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パソコン教室</w:t>
            </w:r>
          </w:p>
        </w:tc>
        <w:tc>
          <w:tcPr>
            <w:tcW w:w="1080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58AD50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エ</w:t>
            </w:r>
          </w:p>
        </w:tc>
        <w:tc>
          <w:tcPr>
            <w:tcW w:w="1080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FDBFEF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0E6A7D" w14:paraId="099EB840" w14:textId="77777777" w:rsidTr="0094051D">
        <w:tc>
          <w:tcPr>
            <w:tcW w:w="211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vAlign w:val="center"/>
          </w:tcPr>
          <w:p w14:paraId="1316B8DA" w14:textId="77777777" w:rsidR="000E6A7D" w:rsidRPr="00F9006E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</w:pPr>
            <w:r w:rsidRPr="00F9006E"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  <w:t>Ｃ・Ａ（商業・農業）</w:t>
            </w:r>
          </w:p>
        </w:tc>
        <w:tc>
          <w:tcPr>
            <w:tcW w:w="944" w:type="dxa"/>
            <w:vMerge w:val="restart"/>
            <w:tcBorders>
              <w:top w:val="single" w:sz="12" w:space="0" w:color="000000"/>
            </w:tcBorders>
            <w:vAlign w:val="center"/>
          </w:tcPr>
          <w:p w14:paraId="69BE2E80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商業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right w:val="single" w:sz="6" w:space="0" w:color="000000"/>
            </w:tcBorders>
            <w:vAlign w:val="center"/>
          </w:tcPr>
          <w:p w14:paraId="400AE441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パソコン教室</w:t>
            </w:r>
          </w:p>
        </w:tc>
        <w:tc>
          <w:tcPr>
            <w:tcW w:w="1080" w:type="dxa"/>
            <w:tcBorders>
              <w:top w:val="single" w:sz="12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7CE35FD6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農業</w:t>
            </w:r>
          </w:p>
        </w:tc>
        <w:tc>
          <w:tcPr>
            <w:tcW w:w="1620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9E086DC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農業実習棟他</w:t>
            </w:r>
          </w:p>
        </w:tc>
        <w:tc>
          <w:tcPr>
            <w:tcW w:w="1080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5A271F9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オ</w:t>
            </w:r>
          </w:p>
        </w:tc>
        <w:tc>
          <w:tcPr>
            <w:tcW w:w="1080" w:type="dxa"/>
            <w:tcBorders>
              <w:top w:val="single" w:sz="12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3FB454E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0E6A7D" w14:paraId="6B394A34" w14:textId="77777777" w:rsidTr="0094051D">
        <w:tc>
          <w:tcPr>
            <w:tcW w:w="211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90F2CEB" w14:textId="77777777" w:rsidR="000E6A7D" w:rsidRPr="00F9006E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</w:pPr>
            <w:r w:rsidRPr="00F9006E">
              <w:rPr>
                <w:rFonts w:ascii="ＭＳ 明朝" w:eastAsia="ＭＳ 明朝" w:hAnsi="ＭＳ 明朝" w:cs="ＭＳ 明朝"/>
                <w:color w:val="000000"/>
                <w:sz w:val="18"/>
                <w:szCs w:val="21"/>
              </w:rPr>
              <w:t>Ｃ・Ｂ（商業・文理）</w:t>
            </w:r>
          </w:p>
        </w:tc>
        <w:tc>
          <w:tcPr>
            <w:tcW w:w="944" w:type="dxa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463AF9A7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5F88640B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dashed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72D4D0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数学</w:t>
            </w:r>
          </w:p>
        </w:tc>
        <w:tc>
          <w:tcPr>
            <w:tcW w:w="1620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5AE8BB" w14:textId="28420AB9" w:rsidR="000E6A7D" w:rsidRDefault="00886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３</w:t>
            </w:r>
            <w:r w:rsidR="006B47E1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B</w:t>
            </w:r>
            <w:r w:rsidR="000A6DC3" w:rsidRPr="00F9006E">
              <w:rPr>
                <w:rFonts w:ascii="ＭＳ 明朝" w:eastAsia="ＭＳ 明朝" w:hAnsi="ＭＳ 明朝" w:cs="ＭＳ 明朝"/>
                <w:color w:val="000000"/>
                <w:szCs w:val="21"/>
              </w:rPr>
              <w:t>教室</w:t>
            </w:r>
          </w:p>
        </w:tc>
        <w:tc>
          <w:tcPr>
            <w:tcW w:w="1080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9F3E7A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Cs w:val="21"/>
              </w:rPr>
              <w:t>カ</w:t>
            </w:r>
          </w:p>
        </w:tc>
        <w:tc>
          <w:tcPr>
            <w:tcW w:w="1080" w:type="dxa"/>
            <w:tcBorders>
              <w:top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2CA16B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14:paraId="0FE09FE9" w14:textId="77777777" w:rsidR="000E6A7D" w:rsidRDefault="00700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4985D16A" wp14:editId="2DBFB0FE">
                <wp:simplePos x="0" y="0"/>
                <wp:positionH relativeFrom="column">
                  <wp:posOffset>57150</wp:posOffset>
                </wp:positionH>
                <wp:positionV relativeFrom="paragraph">
                  <wp:posOffset>57785</wp:posOffset>
                </wp:positionV>
                <wp:extent cx="6065520" cy="1310640"/>
                <wp:effectExtent l="0" t="0" r="1143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5520" cy="1310640"/>
                          <a:chOff x="2235830" y="3285335"/>
                          <a:chExt cx="6218407" cy="984250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2235830" y="3285335"/>
                            <a:ext cx="6218407" cy="984250"/>
                            <a:chOff x="970" y="13812"/>
                            <a:chExt cx="9650" cy="1550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1234" y="13812"/>
                              <a:ext cx="9125" cy="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34758B" w14:textId="77777777" w:rsidR="000E6A7D" w:rsidRDefault="000E6A7D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角丸四角形 4"/>
                          <wps:cNvSpPr/>
                          <wps:spPr>
                            <a:xfrm>
                              <a:off x="970" y="13822"/>
                              <a:ext cx="9650" cy="99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6ACE10" w14:textId="77777777" w:rsidR="000E6A7D" w:rsidRDefault="000E6A7D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970" y="13812"/>
                              <a:ext cx="3732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E0EC76" w14:textId="77777777" w:rsidR="000E6A7D" w:rsidRDefault="000A6DC3">
                                <w:pPr>
                                  <w:spacing w:line="240" w:lineRule="auto"/>
                                  <w:ind w:left="0" w:hanging="2"/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color w:val="000000"/>
                                    <w:sz w:val="24"/>
                                  </w:rPr>
                                  <w:t>※</w:t>
                                </w:r>
                                <w:r w:rsidRPr="00F9006E">
                                  <w:rPr>
                                    <w:rFonts w:ascii="ＭＳ ゴシック" w:eastAsia="ＭＳ ゴシック" w:hAnsi="ＭＳ ゴシック" w:cs="ＭＳ ゴシック"/>
                                    <w:color w:val="000000"/>
                                    <w:sz w:val="24"/>
                                  </w:rPr>
                                  <w:t>２年次からのコースについて</w:t>
                                </w:r>
                              </w:p>
                              <w:p w14:paraId="76DC6020" w14:textId="77777777" w:rsidR="000E6A7D" w:rsidRDefault="000E6A7D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85D16A" id="グループ化 2" o:spid="_x0000_s1026" style="position:absolute;margin-left:4.5pt;margin-top:4.55pt;width:477.6pt;height:103.2pt;z-index:251657216;mso-width-relative:margin;mso-height-relative:margin" coordorigin="22358,32853" coordsize="62184,9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">
                <v:group id="グループ化 1" o:spid="_x0000_s1027" style="position:absolute;left:22358;top:32853;width:62184;height:9842" coordorigin="970,13812" coordsize="9650,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正方形/長方形 3" o:spid="_x0000_s1028" style="position:absolute;left:1234;top:13812;width:9125;height:1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434758B" w14:textId="77777777" w:rsidR="000E6A7D" w:rsidRDefault="000E6A7D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roundrect id="角丸四角形 4" o:spid="_x0000_s1029" style="position:absolute;left:970;top:13822;width:9650;height: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" filled="f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14:paraId="556ACE10" w14:textId="77777777" w:rsidR="000E6A7D" w:rsidRDefault="000E6A7D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oundrect>
                  <v:rect id="正方形/長方形 5" o:spid="_x0000_s1030" style="position:absolute;left:970;top:13812;width:3732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53E0EC76" w14:textId="77777777" w:rsidR="000E6A7D" w:rsidRDefault="000A6DC3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color w:val="000000"/>
                              <w:sz w:val="24"/>
                            </w:rPr>
                            <w:t>※</w:t>
                          </w:r>
                          <w:r w:rsidRPr="00F9006E">
                            <w:rPr>
                              <w:rFonts w:ascii="ＭＳ ゴシック" w:eastAsia="ＭＳ ゴシック" w:hAnsi="ＭＳ ゴシック" w:cs="ＭＳ ゴシック"/>
                              <w:color w:val="000000"/>
                              <w:sz w:val="24"/>
                            </w:rPr>
                            <w:t>２年次からのコースについて</w:t>
                          </w:r>
                        </w:p>
                        <w:p w14:paraId="76DC6020" w14:textId="77777777" w:rsidR="000E6A7D" w:rsidRDefault="000E6A7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7635A3A" w14:textId="77777777" w:rsidR="000E6A7D" w:rsidRDefault="000A6DC3" w:rsidP="00F9006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-2" w:firstLineChars="100" w:firstLine="180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Ａ</w:t>
      </w:r>
      <w:r w:rsidR="00700ED3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実践キャリア</w:t>
      </w: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農業</w:t>
      </w:r>
      <w:r w:rsidR="00700ED3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系</w:t>
      </w: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…栽培や加工など豊富な体験を活かし、関連産業への就職や、大学等への進学を目指します。</w:t>
      </w:r>
    </w:p>
    <w:p w14:paraId="79893FD4" w14:textId="77777777" w:rsidR="000E6A7D" w:rsidRDefault="000A6DC3" w:rsidP="00700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520" w:hangingChars="1401" w:hanging="2522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 xml:space="preserve">　Ｂ</w:t>
      </w:r>
      <w:r w:rsidR="00700ED3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進学キャリア</w:t>
      </w: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文</w:t>
      </w:r>
      <w:r w:rsidR="00700ED3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系・</w:t>
      </w: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理</w:t>
      </w:r>
      <w:r w:rsidR="00700ED3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系</w:t>
      </w: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…</w:t>
      </w:r>
      <w:r w:rsidR="00700ED3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四年制の</w:t>
      </w: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国公立大学</w:t>
      </w:r>
      <w:r w:rsidR="00700ED3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私立大学</w:t>
      </w:r>
      <w:r w:rsidR="00700ED3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・海外の大学への進学を目指します。</w:t>
      </w:r>
    </w:p>
    <w:p w14:paraId="2162A346" w14:textId="77777777" w:rsidR="000E6A7D" w:rsidRDefault="000A6DC3" w:rsidP="00700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Chars="1201" w:hanging="2162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 xml:space="preserve">　Ｃ</w:t>
      </w:r>
      <w:r w:rsidR="00700ED3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実践キャリア</w:t>
      </w: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商業</w:t>
      </w:r>
      <w:r w:rsidR="00700ED3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系</w:t>
      </w: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…</w:t>
      </w:r>
      <w:r w:rsidR="00700ED3"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情報処理や経理に関する技能を習得し、金融機関の就職や</w:t>
      </w:r>
      <w:r>
        <w:rPr>
          <w:rFonts w:ascii="ＭＳ ゴシック" w:eastAsia="ＭＳ ゴシック" w:hAnsi="ＭＳ ゴシック" w:cs="ＭＳ ゴシック"/>
          <w:color w:val="000000"/>
          <w:sz w:val="18"/>
          <w:szCs w:val="18"/>
        </w:rPr>
        <w:t>商業部等への進学を目指します。</w:t>
      </w:r>
    </w:p>
    <w:p w14:paraId="601E86A0" w14:textId="77777777" w:rsidR="000E6A7D" w:rsidRPr="00700ED3" w:rsidRDefault="000E6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</w:p>
    <w:p w14:paraId="0E1F8BEF" w14:textId="3FA92172" w:rsidR="000E6A7D" w:rsidRPr="006528B7" w:rsidRDefault="000A6D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ＭＳ ゴシック" w:eastAsia="ＭＳ ゴシック" w:hAnsi="ＭＳ ゴシック" w:cs="ＭＳ ゴシック"/>
          <w:color w:val="000000"/>
          <w:sz w:val="22"/>
        </w:rPr>
      </w:pPr>
      <w:r w:rsidRPr="006528B7"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●部活動紹介・体験は希望者のみです。</w:t>
      </w:r>
      <w:r w:rsidRPr="006528B7">
        <w:rPr>
          <w:rFonts w:ascii="ＭＳ ゴシック" w:eastAsia="ＭＳ ゴシック" w:hAnsi="ＭＳ ゴシック" w:cs="ＭＳ ゴシック"/>
          <w:b/>
          <w:color w:val="000000"/>
          <w:sz w:val="22"/>
        </w:rPr>
        <w:t>※希望部活動欄に〇を１つだけつけてください。</w:t>
      </w:r>
    </w:p>
    <w:tbl>
      <w:tblPr>
        <w:tblStyle w:val="ad"/>
        <w:tblW w:w="93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4862"/>
        <w:gridCol w:w="1717"/>
      </w:tblGrid>
      <w:tr w:rsidR="000E6A7D" w:rsidRPr="006528B7" w14:paraId="294D6E2B" w14:textId="77777777" w:rsidTr="00270722">
        <w:trPr>
          <w:trHeight w:val="22"/>
          <w:jc w:val="center"/>
        </w:trPr>
        <w:tc>
          <w:tcPr>
            <w:tcW w:w="27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480133" w14:textId="77777777" w:rsidR="000E6A7D" w:rsidRPr="006528B7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528B7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部活動名等</w:t>
            </w:r>
          </w:p>
        </w:tc>
        <w:tc>
          <w:tcPr>
            <w:tcW w:w="48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462F644" w14:textId="77777777" w:rsidR="000E6A7D" w:rsidRPr="006528B7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528B7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17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38E688B" w14:textId="77777777" w:rsidR="000E6A7D" w:rsidRPr="006528B7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</w:pPr>
            <w:r w:rsidRPr="006528B7">
              <w:rPr>
                <w:rFonts w:ascii="ＭＳ ゴシック" w:eastAsia="ＭＳ ゴシック" w:hAnsi="ＭＳ ゴシック" w:cs="ＭＳ ゴシック"/>
                <w:color w:val="000000"/>
                <w:sz w:val="24"/>
                <w:szCs w:val="24"/>
              </w:rPr>
              <w:t>希望部活動</w:t>
            </w:r>
          </w:p>
        </w:tc>
      </w:tr>
      <w:tr w:rsidR="000E6A7D" w14:paraId="3672D1C4" w14:textId="77777777" w:rsidTr="00270722">
        <w:trPr>
          <w:trHeight w:val="326"/>
          <w:jc w:val="center"/>
        </w:trPr>
        <w:tc>
          <w:tcPr>
            <w:tcW w:w="2728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A884103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吹奏楽部（男女）</w:t>
            </w:r>
          </w:p>
        </w:tc>
        <w:tc>
          <w:tcPr>
            <w:tcW w:w="486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32DE50" w14:textId="39DF8AB6" w:rsidR="000E6A7D" w:rsidRDefault="0027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270722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楽器体験</w:t>
            </w:r>
            <w:r w:rsidR="005359F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。</w:t>
            </w:r>
          </w:p>
        </w:tc>
        <w:tc>
          <w:tcPr>
            <w:tcW w:w="1717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5287952D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</w:p>
        </w:tc>
      </w:tr>
      <w:tr w:rsidR="000E6A7D" w14:paraId="457CC9A5" w14:textId="77777777" w:rsidTr="00270722">
        <w:trPr>
          <w:trHeight w:val="662"/>
          <w:jc w:val="center"/>
        </w:trPr>
        <w:tc>
          <w:tcPr>
            <w:tcW w:w="2728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DE60DB0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ＲＹＮ部（男女）</w:t>
            </w:r>
          </w:p>
        </w:tc>
        <w:tc>
          <w:tcPr>
            <w:tcW w:w="48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80FB3" w14:textId="77777777" w:rsidR="00270722" w:rsidRDefault="0027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 w:rsidRPr="00270722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調理用のエプロン、三角巾、タオルの持参をお願いします。事前に爪を切ってきてください。</w:t>
            </w:r>
          </w:p>
          <w:p w14:paraId="236F1C1F" w14:textId="776EACB9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※</w:t>
            </w:r>
            <w:r w:rsidR="00270722">
              <w:rPr>
                <w:rFonts w:ascii="ＭＳ ゴシック" w:eastAsia="ＭＳ ゴシック" w:hAnsi="ＭＳ ゴシック" w:cs="ＭＳ ゴシック" w:hint="eastAsia"/>
              </w:rPr>
              <w:t>参加申し込み時点で</w:t>
            </w:r>
            <w:r>
              <w:rPr>
                <w:rFonts w:ascii="ＭＳ ゴシック" w:eastAsia="ＭＳ ゴシック" w:hAnsi="ＭＳ ゴシック" w:cs="ＭＳ ゴシック"/>
              </w:rPr>
              <w:t>アレルギー調査あり</w:t>
            </w:r>
            <w:r w:rsidR="005359F0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</w:tc>
        <w:tc>
          <w:tcPr>
            <w:tcW w:w="1717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78969FC9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</w:p>
        </w:tc>
      </w:tr>
      <w:tr w:rsidR="000E6A7D" w14:paraId="5B264D67" w14:textId="77777777" w:rsidTr="00270722">
        <w:trPr>
          <w:trHeight w:val="335"/>
          <w:jc w:val="center"/>
        </w:trPr>
        <w:tc>
          <w:tcPr>
            <w:tcW w:w="2728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F50A0DF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写真部（男女）</w:t>
            </w:r>
          </w:p>
        </w:tc>
        <w:tc>
          <w:tcPr>
            <w:tcW w:w="48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8745D" w14:textId="13C847A4" w:rsidR="000E6A7D" w:rsidRDefault="0027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270722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写真部紹介と写真撮影</w:t>
            </w:r>
            <w:r w:rsidR="005359F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。</w:t>
            </w:r>
          </w:p>
        </w:tc>
        <w:tc>
          <w:tcPr>
            <w:tcW w:w="1717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7D4D619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</w:p>
        </w:tc>
      </w:tr>
      <w:tr w:rsidR="000E6A7D" w14:paraId="7D5F6C3D" w14:textId="77777777" w:rsidTr="00270722">
        <w:trPr>
          <w:trHeight w:val="242"/>
          <w:jc w:val="center"/>
        </w:trPr>
        <w:tc>
          <w:tcPr>
            <w:tcW w:w="2728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7745DD4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カヌー部（男女）</w:t>
            </w:r>
          </w:p>
        </w:tc>
        <w:tc>
          <w:tcPr>
            <w:tcW w:w="48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40800E" w14:textId="65CE9939" w:rsidR="000E6A7D" w:rsidRDefault="005A7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体操服で</w:t>
            </w:r>
            <w:r w:rsidR="000A6DC3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体験に参加。</w:t>
            </w:r>
          </w:p>
          <w:p w14:paraId="237D8476" w14:textId="12053A4E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サンダル、タオル、帰りに着る制服を持参</w:t>
            </w:r>
            <w:r w:rsidR="005359F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。</w:t>
            </w:r>
          </w:p>
        </w:tc>
        <w:tc>
          <w:tcPr>
            <w:tcW w:w="1717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214F6196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</w:p>
        </w:tc>
      </w:tr>
      <w:tr w:rsidR="00074D83" w14:paraId="10567CD1" w14:textId="77777777" w:rsidTr="00270722">
        <w:trPr>
          <w:trHeight w:val="242"/>
          <w:jc w:val="center"/>
        </w:trPr>
        <w:tc>
          <w:tcPr>
            <w:tcW w:w="2728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C2C2D3E" w14:textId="56A71988" w:rsidR="00074D83" w:rsidRDefault="0007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剣道部（男女）</w:t>
            </w:r>
          </w:p>
        </w:tc>
        <w:tc>
          <w:tcPr>
            <w:tcW w:w="48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6934A" w14:textId="77777777" w:rsidR="00074D83" w:rsidRDefault="0007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経験者の方は防具・市内・動ける服装を持参。</w:t>
            </w:r>
          </w:p>
          <w:p w14:paraId="75D08A66" w14:textId="0A6D4E29" w:rsidR="00074D83" w:rsidRDefault="0007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未経験者は動ける服装を持参</w:t>
            </w:r>
          </w:p>
        </w:tc>
        <w:tc>
          <w:tcPr>
            <w:tcW w:w="1717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C5A5407" w14:textId="77777777" w:rsidR="00074D83" w:rsidRDefault="0007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</w:p>
        </w:tc>
      </w:tr>
      <w:tr w:rsidR="000E6A7D" w14:paraId="32CF7AAB" w14:textId="77777777" w:rsidTr="00270722">
        <w:trPr>
          <w:trHeight w:val="438"/>
          <w:jc w:val="center"/>
        </w:trPr>
        <w:tc>
          <w:tcPr>
            <w:tcW w:w="2728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FE6DE35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バドミントン部（男女）</w:t>
            </w:r>
          </w:p>
        </w:tc>
        <w:tc>
          <w:tcPr>
            <w:tcW w:w="48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73A6D" w14:textId="311EAD55" w:rsidR="000E6A7D" w:rsidRDefault="00A227A2" w:rsidP="00A22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見学。</w:t>
            </w:r>
            <w:bookmarkStart w:id="0" w:name="_GoBack"/>
            <w:bookmarkEnd w:id="0"/>
          </w:p>
        </w:tc>
        <w:tc>
          <w:tcPr>
            <w:tcW w:w="1717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1AC92CFC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</w:p>
        </w:tc>
      </w:tr>
      <w:tr w:rsidR="000E6A7D" w14:paraId="2ACE703C" w14:textId="77777777" w:rsidTr="00270722">
        <w:trPr>
          <w:trHeight w:val="578"/>
          <w:jc w:val="center"/>
        </w:trPr>
        <w:tc>
          <w:tcPr>
            <w:tcW w:w="2728" w:type="dxa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CA1B1A9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バレーボール部（女子）</w:t>
            </w:r>
          </w:p>
        </w:tc>
        <w:tc>
          <w:tcPr>
            <w:tcW w:w="48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97B6F" w14:textId="01640781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体育館シューズと体操服を持参</w:t>
            </w:r>
            <w:r w:rsidR="005359F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。</w:t>
            </w:r>
          </w:p>
        </w:tc>
        <w:tc>
          <w:tcPr>
            <w:tcW w:w="1717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711F66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</w:p>
        </w:tc>
      </w:tr>
      <w:tr w:rsidR="000E6A7D" w14:paraId="57A8BA93" w14:textId="77777777" w:rsidTr="00270722">
        <w:trPr>
          <w:trHeight w:val="476"/>
          <w:jc w:val="center"/>
        </w:trPr>
        <w:tc>
          <w:tcPr>
            <w:tcW w:w="2728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CB48204" w14:textId="77777777" w:rsidR="000E6A7D" w:rsidRDefault="000A6D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野球</w:t>
            </w:r>
            <w:r w:rsidR="00270722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部</w:t>
            </w:r>
          </w:p>
        </w:tc>
        <w:tc>
          <w:tcPr>
            <w:tcW w:w="486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ECB396" w14:textId="54100FE0" w:rsidR="000E6A7D" w:rsidRDefault="00074D83" w:rsidP="00270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説明</w:t>
            </w:r>
            <w:r w:rsidR="005359F0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25D0D" w14:textId="77777777" w:rsidR="000E6A7D" w:rsidRDefault="000E6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</w:p>
        </w:tc>
      </w:tr>
    </w:tbl>
    <w:p w14:paraId="7F0A8718" w14:textId="4C42D190" w:rsidR="000E6A7D" w:rsidRDefault="006B47E1">
      <w:pPr>
        <w:pBdr>
          <w:top w:val="nil"/>
          <w:left w:val="nil"/>
          <w:bottom w:val="nil"/>
          <w:right w:val="nil"/>
          <w:between w:val="nil"/>
        </w:pBdr>
        <w:tabs>
          <w:tab w:val="left" w:pos="6112"/>
        </w:tabs>
        <w:spacing w:line="480" w:lineRule="auto"/>
        <w:ind w:left="0" w:hanging="2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E5A2E" wp14:editId="14DB822F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5974080" cy="1066800"/>
                <wp:effectExtent l="57150" t="19050" r="83820" b="952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1066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867C7" w14:textId="441DF747" w:rsidR="006B47E1" w:rsidRDefault="006B47E1" w:rsidP="006B47E1">
                            <w:pPr>
                              <w:ind w:leftChars="0" w:left="0" w:firstLineChars="0" w:firstLine="0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B47E1"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RYN</w:t>
                            </w:r>
                            <w:r w:rsidRPr="006B47E1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部について</w:t>
                            </w:r>
                          </w:p>
                          <w:p w14:paraId="4CA42D18" w14:textId="77777777" w:rsidR="006B47E1" w:rsidRPr="006B47E1" w:rsidRDefault="006B47E1" w:rsidP="006B47E1">
                            <w:pPr>
                              <w:ind w:leftChars="0" w:left="0" w:firstLineChars="0" w:firstLine="0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37AE4EED" w14:textId="3AA2A568" w:rsidR="006B47E1" w:rsidRPr="006B47E1" w:rsidRDefault="006B47E1" w:rsidP="006B47E1">
                            <w:pPr>
                              <w:ind w:left="0" w:hanging="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B47E1">
                              <w:rPr>
                                <w:rFonts w:hint="eastAsia"/>
                                <w:color w:val="000000" w:themeColor="text1"/>
                              </w:rPr>
                              <w:t>ＲＹＮとは、「レイホク</w:t>
                            </w:r>
                            <w:r w:rsidRPr="006B47E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B47E1">
                              <w:rPr>
                                <w:rFonts w:hint="eastAsia"/>
                                <w:color w:val="000000" w:themeColor="text1"/>
                              </w:rPr>
                              <w:t>ユース</w:t>
                            </w:r>
                            <w:r w:rsidRPr="006B47E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B47E1">
                              <w:rPr>
                                <w:rFonts w:hint="eastAsia"/>
                                <w:color w:val="000000" w:themeColor="text1"/>
                              </w:rPr>
                              <w:t>ネイバース」の略です。この部活動では、地域の産品を活用した商品の企画・開発や、企業や農協などとのコラボ企画</w:t>
                            </w:r>
                            <w:r w:rsidR="008D40A3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6B47E1">
                              <w:rPr>
                                <w:rFonts w:hint="eastAsia"/>
                                <w:color w:val="000000" w:themeColor="text1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6E5A2E" id="四角形: 角を丸くする 6" o:spid="_x0000_s1031" style="position:absolute;left:0;text-align:left;margin-left:419.2pt;margin-top:4.1pt;width:470.4pt;height:8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" filled="f" strokecolor="black [3213]">
                <v:shadow on="t" color="black" opacity="22937f" origin=",.5" offset="0,.63889mm"/>
                <v:textbox>
                  <w:txbxContent>
                    <w:p w14:paraId="079867C7" w14:textId="441DF747" w:rsidR="006B47E1" w:rsidRDefault="006B47E1" w:rsidP="006B47E1">
                      <w:pPr>
                        <w:ind w:leftChars="0" w:left="0" w:firstLineChars="0" w:firstLine="0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6B47E1">
                        <w:rPr>
                          <w:color w:val="000000" w:themeColor="text1"/>
                          <w:sz w:val="28"/>
                          <w:szCs w:val="32"/>
                        </w:rPr>
                        <w:t>RYN</w:t>
                      </w:r>
                      <w:r w:rsidRPr="006B47E1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部について</w:t>
                      </w:r>
                    </w:p>
                    <w:p w14:paraId="4CA42D18" w14:textId="77777777" w:rsidR="006B47E1" w:rsidRPr="006B47E1" w:rsidRDefault="006B47E1" w:rsidP="006B47E1">
                      <w:pPr>
                        <w:ind w:leftChars="0" w:left="0" w:firstLineChars="0" w:firstLine="0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37AE4EED" w14:textId="3AA2A568" w:rsidR="006B47E1" w:rsidRPr="006B47E1" w:rsidRDefault="006B47E1" w:rsidP="006B47E1">
                      <w:pPr>
                        <w:ind w:left="0" w:hanging="2"/>
                        <w:jc w:val="left"/>
                        <w:rPr>
                          <w:color w:val="000000" w:themeColor="text1"/>
                        </w:rPr>
                      </w:pPr>
                      <w:r w:rsidRPr="006B47E1">
                        <w:rPr>
                          <w:rFonts w:hint="eastAsia"/>
                          <w:color w:val="000000" w:themeColor="text1"/>
                        </w:rPr>
                        <w:t>ＲＹＮとは、「レイホク</w:t>
                      </w:r>
                      <w:r w:rsidRPr="006B47E1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6B47E1">
                        <w:rPr>
                          <w:rFonts w:hint="eastAsia"/>
                          <w:color w:val="000000" w:themeColor="text1"/>
                        </w:rPr>
                        <w:t>ユース</w:t>
                      </w:r>
                      <w:r w:rsidRPr="006B47E1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6B47E1">
                        <w:rPr>
                          <w:rFonts w:hint="eastAsia"/>
                          <w:color w:val="000000" w:themeColor="text1"/>
                        </w:rPr>
                        <w:t>ネイバース」の略です。この部活動では、地域の産品を活用した商品の企画・開発や、企業や農協などとのコラボ企画</w:t>
                      </w:r>
                      <w:r w:rsidR="008D40A3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6B47E1">
                        <w:rPr>
                          <w:rFonts w:hint="eastAsia"/>
                          <w:color w:val="000000" w:themeColor="text1"/>
                        </w:rPr>
                        <w:t>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436BA8" w14:textId="72892EC5" w:rsidR="000E6A7D" w:rsidRDefault="000E6A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 w:val="18"/>
          <w:szCs w:val="18"/>
        </w:rPr>
      </w:pPr>
    </w:p>
    <w:sectPr w:rsidR="000E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A6EDE" w14:textId="77777777" w:rsidR="005F6F9D" w:rsidRDefault="005F6F9D" w:rsidP="00F9006E">
      <w:pPr>
        <w:spacing w:line="240" w:lineRule="auto"/>
        <w:ind w:left="0" w:hanging="2"/>
      </w:pPr>
      <w:r>
        <w:separator/>
      </w:r>
    </w:p>
  </w:endnote>
  <w:endnote w:type="continuationSeparator" w:id="0">
    <w:p w14:paraId="356755A0" w14:textId="77777777" w:rsidR="005F6F9D" w:rsidRDefault="005F6F9D" w:rsidP="00F900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6D6A" w14:textId="77777777" w:rsidR="00F9006E" w:rsidRDefault="00F9006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039BF" w14:textId="77777777" w:rsidR="00F9006E" w:rsidRDefault="00F9006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2B5B" w14:textId="77777777" w:rsidR="00F9006E" w:rsidRDefault="00F9006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C0706" w14:textId="77777777" w:rsidR="005F6F9D" w:rsidRDefault="005F6F9D" w:rsidP="00F9006E">
      <w:pPr>
        <w:spacing w:line="240" w:lineRule="auto"/>
        <w:ind w:left="0" w:hanging="2"/>
      </w:pPr>
      <w:r>
        <w:separator/>
      </w:r>
    </w:p>
  </w:footnote>
  <w:footnote w:type="continuationSeparator" w:id="0">
    <w:p w14:paraId="0465C0DC" w14:textId="77777777" w:rsidR="005F6F9D" w:rsidRDefault="005F6F9D" w:rsidP="00F900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3E94" w14:textId="77777777" w:rsidR="00F9006E" w:rsidRDefault="00F9006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63451" w14:textId="77777777" w:rsidR="00F9006E" w:rsidRDefault="00F9006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6644" w14:textId="77777777" w:rsidR="00F9006E" w:rsidRDefault="00F9006E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7D"/>
    <w:rsid w:val="00074D83"/>
    <w:rsid w:val="000A6DC3"/>
    <w:rsid w:val="000E6A7D"/>
    <w:rsid w:val="00270722"/>
    <w:rsid w:val="004B2EC9"/>
    <w:rsid w:val="005359F0"/>
    <w:rsid w:val="00586E6E"/>
    <w:rsid w:val="005A7AC8"/>
    <w:rsid w:val="005D2DC2"/>
    <w:rsid w:val="005F6F9D"/>
    <w:rsid w:val="006528B7"/>
    <w:rsid w:val="006B47E1"/>
    <w:rsid w:val="00700ED3"/>
    <w:rsid w:val="00886D25"/>
    <w:rsid w:val="008D40A3"/>
    <w:rsid w:val="0094051D"/>
    <w:rsid w:val="00977E2C"/>
    <w:rsid w:val="00A227A2"/>
    <w:rsid w:val="00C3003D"/>
    <w:rsid w:val="00C7693D"/>
    <w:rsid w:val="00CE4B72"/>
    <w:rsid w:val="00F9006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516F37"/>
  <w15:docId w15:val="{A9A83A4C-46DA-4356-A29B-E9509324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saPoxheNpAHUNiklsmmcDo6F8w==">AMUW2mWAD71uABPYDQDlRHX9M5sUQlkW0nRbd7Zy8cxbORV3b8non1+7CTx7FmiMM2sd6BgMpyypyQnU+onTGj0OR84UizciaLYnF+unDosSoAo9Xu/0nCg=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高知県教育委員会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矢部　隆司</dc:creator>
  <cp:lastModifiedBy>user</cp:lastModifiedBy>
  <cp:revision>18</cp:revision>
  <cp:lastPrinted>2024-06-28T00:14:00Z</cp:lastPrinted>
  <dcterms:created xsi:type="dcterms:W3CDTF">2019-06-14T09:20:00Z</dcterms:created>
  <dcterms:modified xsi:type="dcterms:W3CDTF">2024-07-08T06:23:00Z</dcterms:modified>
</cp:coreProperties>
</file>