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F13" w:rsidRPr="0085264E" w:rsidRDefault="00D9144E" w:rsidP="005B4F13">
      <w:pPr>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2207616" behindDoc="0" locked="0" layoutInCell="1" allowOverlap="1" wp14:anchorId="4CEA0CB3" wp14:editId="49F61335">
                <wp:simplePos x="0" y="0"/>
                <wp:positionH relativeFrom="column">
                  <wp:posOffset>-15240</wp:posOffset>
                </wp:positionH>
                <wp:positionV relativeFrom="paragraph">
                  <wp:posOffset>-153035</wp:posOffset>
                </wp:positionV>
                <wp:extent cx="5943600" cy="396000"/>
                <wp:effectExtent l="57150" t="57150" r="133350" b="137795"/>
                <wp:wrapNone/>
                <wp:docPr id="1101" name="正方形/長方形 1101"/>
                <wp:cNvGraphicFramePr/>
                <a:graphic xmlns:a="http://schemas.openxmlformats.org/drawingml/2006/main">
                  <a:graphicData uri="http://schemas.microsoft.com/office/word/2010/wordprocessingShape">
                    <wps:wsp>
                      <wps:cNvSpPr/>
                      <wps:spPr>
                        <a:xfrm>
                          <a:off x="0" y="0"/>
                          <a:ext cx="594360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４　長期休業中の研修（教特法第２２条第２項）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A0CB3" id="正方形/長方形 1101" o:spid="_x0000_s1026" style="position:absolute;left:0;text-align:left;margin-left:-1.2pt;margin-top:-12.05pt;width:468pt;height:31.2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" fillcolor="#254163 [1636]" stroked="f">
                <v:fill color2="#4477b6 [3012]" rotate="t" angle="180" colors="0 #2c5d98;52429f #3c7bc7;1 #3a7ccb" focus="100%" type="gradient">
                  <o:fill v:ext="view" type="gradientUnscaled"/>
                </v:fill>
                <v:shadow on="t" color="black" opacity="26214f" origin="-.5,-.5" offset=".74836mm,.74836mm"/>
                <v:textbo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４　長期休業中の研修（教特法第２２条第２項）</w:t>
                      </w:r>
                    </w:p>
                  </w:txbxContent>
                </v:textbox>
              </v:rect>
            </w:pict>
          </mc:Fallback>
        </mc:AlternateContent>
      </w:r>
      <w:r w:rsidR="005B4F13">
        <w:rPr>
          <w:rFonts w:asciiTheme="majorEastAsia" w:eastAsiaTheme="majorEastAsia" w:hAnsiTheme="majorEastAsia" w:hint="eastAsia"/>
          <w:sz w:val="32"/>
          <w:szCs w:val="32"/>
        </w:rPr>
        <w:t>休業中の研修（教特法第２２条第２項）</w:t>
      </w:r>
    </w:p>
    <w:p w:rsidR="005B4F13" w:rsidRDefault="005B4F13" w:rsidP="00587346">
      <w:pPr>
        <w:widowControl/>
        <w:jc w:val="left"/>
        <w:rPr>
          <w:rFonts w:ascii="ＭＳ 明朝" w:hAnsi="ＭＳ 明朝"/>
        </w:rPr>
      </w:pPr>
      <w:r>
        <w:rPr>
          <w:rFonts w:ascii="ＭＳ 明朝" w:hAnsi="ＭＳ 明朝" w:hint="eastAsia"/>
        </w:rPr>
        <w:t xml:space="preserve">　</w:t>
      </w:r>
      <w:r w:rsidR="003962BD">
        <w:rPr>
          <w:rFonts w:ascii="ＭＳ 明朝" w:hAnsi="ＭＳ 明朝" w:hint="eastAsia"/>
        </w:rPr>
        <w:t xml:space="preserve">　</w:t>
      </w:r>
    </w:p>
    <w:p w:rsidR="00FC622A" w:rsidRDefault="00FC622A" w:rsidP="00587346">
      <w:pPr>
        <w:widowControl/>
        <w:jc w:val="left"/>
        <w:rPr>
          <w:rFonts w:ascii="ＭＳ 明朝" w:hAnsi="ＭＳ 明朝"/>
        </w:rPr>
      </w:pPr>
    </w:p>
    <w:p w:rsidR="003962BD" w:rsidRDefault="003962BD" w:rsidP="003962BD">
      <w:pPr>
        <w:widowControl/>
        <w:jc w:val="left"/>
        <w:rPr>
          <w:rFonts w:ascii="ＭＳ 明朝" w:hAnsi="ＭＳ 明朝"/>
        </w:rPr>
      </w:pPr>
      <w:r>
        <w:rPr>
          <w:rFonts w:ascii="ＭＳ 明朝" w:hAnsi="ＭＳ 明朝" w:hint="eastAsia"/>
        </w:rPr>
        <w:t>平成１３年７月</w:t>
      </w:r>
      <w:r w:rsidRPr="003962BD">
        <w:rPr>
          <w:rFonts w:ascii="ＭＳ 明朝" w:hAnsi="ＭＳ 明朝" w:hint="eastAsia"/>
        </w:rPr>
        <w:t>６日</w:t>
      </w:r>
      <w:r>
        <w:rPr>
          <w:rFonts w:ascii="ＭＳ 明朝" w:hAnsi="ＭＳ 明朝" w:hint="eastAsia"/>
        </w:rPr>
        <w:t>付け</w:t>
      </w:r>
      <w:r w:rsidRPr="003962BD">
        <w:rPr>
          <w:rFonts w:ascii="ＭＳ 明朝" w:hAnsi="ＭＳ 明朝" w:hint="eastAsia"/>
        </w:rPr>
        <w:t>１３教職第１９４号</w:t>
      </w:r>
      <w:r>
        <w:rPr>
          <w:rFonts w:ascii="ＭＳ 明朝" w:hAnsi="ＭＳ 明朝" w:hint="eastAsia"/>
        </w:rPr>
        <w:t>「</w:t>
      </w:r>
      <w:r w:rsidRPr="003962BD">
        <w:rPr>
          <w:rFonts w:ascii="ＭＳ 明朝" w:hAnsi="ＭＳ 明朝" w:hint="eastAsia"/>
        </w:rPr>
        <w:t>長期休業期間中の服務規律の確保及び教育公務員特例法第２０条第２項の規定に基づく研修の取扱いについて</w:t>
      </w:r>
      <w:r>
        <w:rPr>
          <w:rFonts w:ascii="ＭＳ 明朝" w:hAnsi="ＭＳ 明朝" w:hint="eastAsia"/>
        </w:rPr>
        <w:t>」通知参照</w:t>
      </w:r>
    </w:p>
    <w:p w:rsidR="003962BD" w:rsidRPr="003962BD" w:rsidRDefault="003962BD" w:rsidP="003962BD">
      <w:pPr>
        <w:widowControl/>
        <w:jc w:val="left"/>
        <w:rPr>
          <w:rFonts w:ascii="ＭＳ 明朝" w:hAnsi="ＭＳ 明朝"/>
          <w:u w:val="single"/>
        </w:rPr>
      </w:pPr>
      <w:r w:rsidRPr="003962BD">
        <w:rPr>
          <w:rFonts w:ascii="ＭＳ 明朝" w:hAnsi="ＭＳ 明朝" w:hint="eastAsia"/>
          <w:u w:val="single"/>
        </w:rPr>
        <w:t>※通知時は第２０条第２項</w:t>
      </w:r>
    </w:p>
    <w:p w:rsidR="003962BD" w:rsidRDefault="003962BD" w:rsidP="003962BD">
      <w:pPr>
        <w:widowControl/>
        <w:jc w:val="left"/>
        <w:rPr>
          <w:rFonts w:ascii="ＭＳ 明朝" w:hAnsi="ＭＳ 明朝"/>
        </w:rPr>
      </w:pPr>
    </w:p>
    <w:p w:rsidR="00FC622A" w:rsidRDefault="00FC622A" w:rsidP="003962BD">
      <w:pPr>
        <w:widowControl/>
        <w:jc w:val="left"/>
        <w:rPr>
          <w:rFonts w:ascii="ＭＳ 明朝" w:hAnsi="ＭＳ 明朝"/>
        </w:rPr>
      </w:pPr>
    </w:p>
    <w:p w:rsidR="00FC622A" w:rsidRDefault="00FC622A" w:rsidP="003962BD">
      <w:pPr>
        <w:widowControl/>
        <w:jc w:val="left"/>
        <w:rPr>
          <w:rFonts w:ascii="ＭＳ 明朝" w:hAnsi="ＭＳ 明朝"/>
        </w:rPr>
      </w:pPr>
    </w:p>
    <w:p w:rsidR="003962BD" w:rsidRDefault="003962BD" w:rsidP="003962BD">
      <w:pPr>
        <w:widowControl/>
        <w:jc w:val="left"/>
        <w:rPr>
          <w:rFonts w:ascii="ＭＳ 明朝" w:hAnsi="ＭＳ 明朝"/>
        </w:rPr>
      </w:pPr>
      <w:r>
        <w:rPr>
          <w:rFonts w:ascii="ＭＳ 明朝" w:hAnsi="ＭＳ 明朝" w:hint="eastAsia"/>
        </w:rPr>
        <w:t>２　職専免研修について</w:t>
      </w:r>
    </w:p>
    <w:p w:rsidR="003962BD" w:rsidRDefault="003962BD" w:rsidP="003962BD">
      <w:pPr>
        <w:widowControl/>
        <w:jc w:val="left"/>
        <w:rPr>
          <w:rFonts w:ascii="ＭＳ 明朝" w:hAnsi="ＭＳ 明朝"/>
        </w:rPr>
      </w:pPr>
      <w:r>
        <w:rPr>
          <w:rFonts w:ascii="ＭＳ 明朝" w:hAnsi="ＭＳ 明朝" w:hint="eastAsia"/>
        </w:rPr>
        <w:t xml:space="preserve">　</w:t>
      </w:r>
      <w:r w:rsidRPr="003962BD">
        <w:rPr>
          <w:rFonts w:ascii="ＭＳ 明朝" w:hAnsi="ＭＳ 明朝" w:hint="eastAsia"/>
        </w:rPr>
        <w:t>（１）　職専免研修（承認研修）の意義</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教特法第２２条２項の規定は、教員の職責遂行上、研修が不断に行われる必要があることに照らして特に設けられたものである。</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勤務時間中であっても授業等校務に支障がないことを前提に、教員が勤務場所を離れて自主的に研修を行うことができるよう、一定の要件のもとに職務専念義務を免除するものである。そして、その間は勤務したと同様有給の取り扱いがなされる。</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これらのことから、教員が自主的に企画するものとはいえ、職務研修に準ずる内容を持つことが要求される。</w:t>
      </w:r>
    </w:p>
    <w:p w:rsidR="003962BD" w:rsidRDefault="003962BD" w:rsidP="003962BD">
      <w:pPr>
        <w:widowControl/>
        <w:jc w:val="left"/>
        <w:rPr>
          <w:rFonts w:ascii="ＭＳ 明朝" w:hAnsi="ＭＳ 明朝"/>
        </w:rPr>
      </w:pPr>
    </w:p>
    <w:p w:rsidR="003962BD" w:rsidRDefault="003962BD" w:rsidP="003962BD">
      <w:pPr>
        <w:widowControl/>
        <w:jc w:val="left"/>
        <w:rPr>
          <w:rFonts w:ascii="ＭＳ 明朝" w:hAnsi="ＭＳ 明朝"/>
        </w:rPr>
      </w:pPr>
      <w:r w:rsidRPr="003962BD">
        <w:rPr>
          <w:rFonts w:ascii="ＭＳ 明朝" w:hAnsi="ＭＳ 明朝" w:hint="eastAsia"/>
        </w:rPr>
        <w:t xml:space="preserve">　（２）　職専免研修（承認研修）の承認手続</w:t>
      </w:r>
    </w:p>
    <w:p w:rsidR="00FC622A" w:rsidRDefault="003962BD" w:rsidP="00FC622A">
      <w:pPr>
        <w:widowControl/>
        <w:ind w:left="840" w:hangingChars="400" w:hanging="840"/>
        <w:jc w:val="left"/>
        <w:rPr>
          <w:rFonts w:ascii="ＭＳ 明朝" w:hAnsi="ＭＳ 明朝"/>
        </w:rPr>
      </w:pPr>
      <w:r>
        <w:rPr>
          <w:rFonts w:ascii="ＭＳ 明朝" w:hAnsi="ＭＳ 明朝" w:hint="eastAsia"/>
        </w:rPr>
        <w:t xml:space="preserve">　　　　</w:t>
      </w:r>
      <w:r w:rsidR="00FC622A">
        <w:rPr>
          <w:rFonts w:ascii="ＭＳ 明朝" w:hAnsi="ＭＳ 明朝" w:hint="eastAsia"/>
        </w:rPr>
        <w:t xml:space="preserve">ア　</w:t>
      </w:r>
      <w:r w:rsidR="00FC622A" w:rsidRPr="00FC622A">
        <w:rPr>
          <w:rFonts w:ascii="ＭＳ 明朝" w:hAnsi="ＭＳ 明朝" w:hint="eastAsia"/>
        </w:rPr>
        <w:t xml:space="preserve">教員は、職専免研修（承認研修）を希望する場合、研修承認申請書　</w:t>
      </w:r>
      <w:r w:rsidR="00FC622A" w:rsidRPr="00FC622A">
        <w:rPr>
          <w:rFonts w:ascii="ＭＳ 明朝" w:hAnsi="ＭＳ 明朝" w:hint="eastAsia"/>
          <w:bdr w:val="single" w:sz="4" w:space="0" w:color="auto"/>
        </w:rPr>
        <w:t>様式 １</w:t>
      </w:r>
      <w:r w:rsidR="00FC622A" w:rsidRPr="00FC622A">
        <w:rPr>
          <w:rFonts w:ascii="ＭＳ 明朝" w:hAnsi="ＭＳ 明朝" w:hint="eastAsia"/>
        </w:rPr>
        <w:t xml:space="preserve">　を</w:t>
      </w:r>
      <w:r w:rsidR="00FC622A">
        <w:rPr>
          <w:rFonts w:ascii="ＭＳ 明朝" w:hAnsi="ＭＳ 明朝" w:hint="eastAsia"/>
        </w:rPr>
        <w:t>１週間前までにその研修内容ごとに提出し、校長の承認を受ける。</w:t>
      </w:r>
    </w:p>
    <w:p w:rsidR="003962BD" w:rsidRDefault="00FC622A" w:rsidP="00FC622A">
      <w:pPr>
        <w:widowControl/>
        <w:ind w:leftChars="400" w:left="840" w:firstLineChars="100" w:firstLine="210"/>
        <w:jc w:val="left"/>
        <w:rPr>
          <w:rFonts w:ascii="ＭＳ 明朝" w:hAnsi="ＭＳ 明朝"/>
        </w:rPr>
      </w:pPr>
      <w:r w:rsidRPr="00FC622A">
        <w:rPr>
          <w:rFonts w:ascii="ＭＳ 明朝" w:hAnsi="ＭＳ 明朝" w:hint="eastAsia"/>
        </w:rPr>
        <w:t>研修内容は、研修のテーマ、目的及び研修成果の活用の方策等について具体的に記載する。</w:t>
      </w:r>
    </w:p>
    <w:p w:rsidR="00FC622A" w:rsidRDefault="00FC622A" w:rsidP="00FC622A">
      <w:pPr>
        <w:widowControl/>
        <w:jc w:val="left"/>
        <w:rPr>
          <w:rFonts w:ascii="ＭＳ 明朝" w:hAnsi="ＭＳ 明朝"/>
        </w:rPr>
      </w:pPr>
      <w:r>
        <w:rPr>
          <w:rFonts w:ascii="ＭＳ 明朝" w:hAnsi="ＭＳ 明朝" w:hint="eastAsia"/>
        </w:rPr>
        <w:t xml:space="preserve">　　　　</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教員は、自己以外が企画又は実施する研究会等に参加して研修する場合は、その内容を明らかにする文書を添付する。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ウ　</w:t>
      </w:r>
      <w:r w:rsidRPr="00FC622A">
        <w:rPr>
          <w:rFonts w:ascii="ＭＳ 明朝" w:hAnsi="ＭＳ 明朝" w:hint="eastAsia"/>
        </w:rPr>
        <w:t>教員は、承認を受けた研修の内容等を変更する必要が生じたときは、速やかに変更しようとする内容を届け出て、校長の承認を受ける。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（３）　職専免研修（承認研修）の承認にあたっての留意事項</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ア　</w:t>
      </w:r>
      <w:r w:rsidRPr="00FC622A">
        <w:rPr>
          <w:rFonts w:ascii="ＭＳ 明朝" w:hAnsi="ＭＳ 明朝" w:hint="eastAsia"/>
        </w:rPr>
        <w:t>職専免研修（承認研修）の承認は、授業等校務に支障がなく、その教員の職務遂行と密接に関連し、資質・指導力向上につながり、児童生徒に研修成果を還元できるものであって、かつ、社会的に見て妥当性の認められるものかどうか判断した上で行うことが必要であ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自宅研修についても、教員が実際に研修を行っていることが必要であり、自宅研修に名を借りての自己用務や休養は、教特法第２２条第２項の趣旨を逸脱した行為である。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（４）　研修報告書の提出</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ア　</w:t>
      </w:r>
      <w:r w:rsidRPr="00FC622A">
        <w:rPr>
          <w:rFonts w:ascii="ＭＳ 明朝" w:hAnsi="ＭＳ 明朝" w:hint="eastAsia"/>
        </w:rPr>
        <w:t xml:space="preserve">教員は、研修終了後、研修報告書　</w:t>
      </w:r>
      <w:r w:rsidRPr="00FC622A">
        <w:rPr>
          <w:rFonts w:ascii="ＭＳ 明朝" w:hAnsi="ＭＳ 明朝" w:hint="eastAsia"/>
          <w:bdr w:val="single" w:sz="4" w:space="0" w:color="auto"/>
        </w:rPr>
        <w:t>様式 ２</w:t>
      </w:r>
      <w:r w:rsidRPr="00FC622A">
        <w:rPr>
          <w:rFonts w:ascii="ＭＳ 明朝" w:hAnsi="ＭＳ 明朝" w:hint="eastAsia"/>
        </w:rPr>
        <w:t xml:space="preserve">　を原則として１週間以内に提出する。</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校長は、必要に応じて研修成果の詳細について報告を求めることができる。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（５）　研修承認の取消し</w:t>
      </w:r>
    </w:p>
    <w:p w:rsidR="00FC622A" w:rsidRDefault="00FC622A" w:rsidP="00FC622A">
      <w:pPr>
        <w:widowControl/>
        <w:ind w:left="840" w:hangingChars="400" w:hanging="840"/>
        <w:jc w:val="left"/>
        <w:rPr>
          <w:rFonts w:ascii="ＭＳ 明朝" w:hAnsi="ＭＳ 明朝"/>
        </w:rPr>
      </w:pPr>
      <w:r>
        <w:rPr>
          <w:rFonts w:ascii="ＭＳ 明朝" w:hAnsi="ＭＳ 明朝" w:hint="eastAsia"/>
        </w:rPr>
        <w:t xml:space="preserve">　　　　　</w:t>
      </w:r>
      <w:r w:rsidRPr="00FC622A">
        <w:rPr>
          <w:rFonts w:ascii="ＭＳ 明朝" w:hAnsi="ＭＳ 明朝" w:hint="eastAsia"/>
        </w:rPr>
        <w:t>校長は、研修報告書の内容が承認した研修の内容と異なり承認の要件を満たさない場合、教員が研修成果の詳細について報告をしない場合又は研修報告書を提出しない場合は、教員から事情を聴取したうえで、研修の承認を取り消すことができるものとする。</w:t>
      </w:r>
    </w:p>
    <w:p w:rsidR="005B4F13" w:rsidRDefault="005B4F13">
      <w:pPr>
        <w:widowControl/>
        <w:jc w:val="left"/>
        <w:rPr>
          <w:rFonts w:ascii="ＭＳ 明朝" w:hAnsi="ＭＳ 明朝"/>
        </w:rPr>
      </w:pPr>
      <w:r>
        <w:rPr>
          <w:rFonts w:ascii="ＭＳ 明朝" w:hAnsi="ＭＳ 明朝"/>
        </w:rPr>
        <w:br w:type="page"/>
      </w:r>
    </w:p>
    <w:p w:rsidR="00AD333D" w:rsidRPr="00A91C6C" w:rsidRDefault="00AD333D" w:rsidP="00AD333D">
      <w:pPr>
        <w:widowControl/>
        <w:jc w:val="left"/>
        <w:rPr>
          <w:rFonts w:asciiTheme="majorEastAsia" w:eastAsiaTheme="majorEastAsia" w:hAnsiTheme="majorEastAsia"/>
        </w:rPr>
      </w:pPr>
      <w:r w:rsidRPr="00A91C6C">
        <w:rPr>
          <w:rFonts w:asciiTheme="majorEastAsia" w:eastAsiaTheme="majorEastAsia" w:hAnsiTheme="majorEastAsia" w:hint="eastAsia"/>
        </w:rPr>
        <w:lastRenderedPageBreak/>
        <w:t>（資料）高知県教育関係職員必携より</w:t>
      </w:r>
    </w:p>
    <w:p w:rsidR="00AD333D" w:rsidRDefault="00AD333D" w:rsidP="00AD333D">
      <w:pPr>
        <w:widowControl/>
        <w:jc w:val="left"/>
        <w:rPr>
          <w:rFonts w:ascii="ＭＳ 明朝" w:hAnsi="ＭＳ 明朝"/>
        </w:rPr>
      </w:pPr>
    </w:p>
    <w:p w:rsidR="00AD333D" w:rsidRPr="00AD333D" w:rsidRDefault="00AD333D" w:rsidP="00AD333D">
      <w:pPr>
        <w:widowControl/>
        <w:jc w:val="left"/>
        <w:rPr>
          <w:rFonts w:ascii="ＭＳ 明朝" w:hAnsi="ＭＳ 明朝"/>
        </w:rPr>
      </w:pPr>
    </w:p>
    <w:p w:rsidR="00AD333D" w:rsidRDefault="00AD333D" w:rsidP="00AD333D">
      <w:pPr>
        <w:widowControl/>
        <w:ind w:firstLineChars="1200" w:firstLine="2520"/>
        <w:rPr>
          <w:rFonts w:ascii="ＭＳ 明朝" w:hAnsi="ＭＳ 明朝"/>
        </w:rPr>
      </w:pPr>
      <w:r w:rsidRPr="00AD333D">
        <w:rPr>
          <w:rFonts w:ascii="ＭＳ 明朝" w:hAnsi="ＭＳ 明朝" w:hint="eastAsia"/>
        </w:rPr>
        <w:t>○長期休業期間中の服務規律の確保及び教育公務員</w:t>
      </w:r>
    </w:p>
    <w:p w:rsidR="00AD333D" w:rsidRDefault="00AD333D" w:rsidP="00AD333D">
      <w:pPr>
        <w:widowControl/>
        <w:ind w:firstLineChars="1300" w:firstLine="2730"/>
        <w:rPr>
          <w:rFonts w:ascii="ＭＳ 明朝" w:hAnsi="ＭＳ 明朝"/>
        </w:rPr>
      </w:pPr>
      <w:r w:rsidRPr="00AD333D">
        <w:rPr>
          <w:rFonts w:ascii="ＭＳ 明朝" w:hAnsi="ＭＳ 明朝" w:hint="eastAsia"/>
        </w:rPr>
        <w:t>特例法第22条第2項の規定に基づく研修の取扱い</w:t>
      </w:r>
    </w:p>
    <w:p w:rsidR="00AD333D" w:rsidRDefault="00AD333D" w:rsidP="00AD333D">
      <w:pPr>
        <w:widowControl/>
        <w:ind w:firstLineChars="1300" w:firstLine="2730"/>
        <w:rPr>
          <w:rFonts w:ascii="ＭＳ 明朝" w:hAnsi="ＭＳ 明朝"/>
        </w:rPr>
      </w:pPr>
      <w:r w:rsidRPr="00AD333D">
        <w:rPr>
          <w:rFonts w:ascii="ＭＳ 明朝" w:hAnsi="ＭＳ 明朝" w:hint="eastAsia"/>
        </w:rPr>
        <w:t>について（通知）</w:t>
      </w:r>
    </w:p>
    <w:p w:rsidR="00AD333D" w:rsidRPr="00AD333D" w:rsidRDefault="00AD333D" w:rsidP="00AD333D">
      <w:pPr>
        <w:widowControl/>
        <w:ind w:firstLineChars="800" w:firstLine="168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2048896" behindDoc="0" locked="0" layoutInCell="1" allowOverlap="1">
                <wp:simplePos x="0" y="0"/>
                <wp:positionH relativeFrom="column">
                  <wp:posOffset>2689860</wp:posOffset>
                </wp:positionH>
                <wp:positionV relativeFrom="paragraph">
                  <wp:posOffset>163195</wp:posOffset>
                </wp:positionV>
                <wp:extent cx="2657475" cy="314325"/>
                <wp:effectExtent l="0" t="0" r="28575" b="28575"/>
                <wp:wrapNone/>
                <wp:docPr id="1056" name="大かっこ 1056"/>
                <wp:cNvGraphicFramePr/>
                <a:graphic xmlns:a="http://schemas.openxmlformats.org/drawingml/2006/main">
                  <a:graphicData uri="http://schemas.microsoft.com/office/word/2010/wordprocessingShape">
                    <wps:wsp>
                      <wps:cNvSpPr/>
                      <wps:spPr>
                        <a:xfrm>
                          <a:off x="0" y="0"/>
                          <a:ext cx="2657475" cy="3143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A008B6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56" o:spid="_x0000_s1026" type="#_x0000_t185" style="position:absolute;left:0;text-align:left;margin-left:211.8pt;margin-top:12.85pt;width:209.25pt;height:24.75pt;z-index:25204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" strokecolor="black [3213]"/>
            </w:pict>
          </mc:Fallback>
        </mc:AlternateContent>
      </w:r>
    </w:p>
    <w:p w:rsidR="00AD333D" w:rsidRDefault="00AD333D" w:rsidP="00AD333D">
      <w:pPr>
        <w:widowControl/>
        <w:jc w:val="left"/>
        <w:rPr>
          <w:rFonts w:ascii="ＭＳ 明朝" w:hAnsi="ＭＳ 明朝"/>
        </w:rPr>
      </w:pPr>
      <w:r>
        <w:rPr>
          <w:rFonts w:ascii="ＭＳ 明朝" w:hAnsi="ＭＳ 明朝" w:hint="eastAsia"/>
        </w:rPr>
        <w:t xml:space="preserve">　　　　　　　　　　　　　　　　　　　　　</w:t>
      </w:r>
      <w:r w:rsidRPr="00AD333D">
        <w:rPr>
          <w:rFonts w:ascii="ＭＳ 明朝" w:hAnsi="ＭＳ 明朝" w:hint="eastAsia"/>
        </w:rPr>
        <w:t>平成13年6月29日</w:t>
      </w:r>
      <w:r>
        <w:rPr>
          <w:rFonts w:ascii="ＭＳ 明朝" w:hAnsi="ＭＳ 明朝" w:hint="eastAsia"/>
        </w:rPr>
        <w:t xml:space="preserve">　　</w:t>
      </w:r>
      <w:r w:rsidRPr="00AD333D">
        <w:rPr>
          <w:rFonts w:ascii="ＭＳ 明朝" w:hAnsi="ＭＳ 明朝" w:hint="eastAsia"/>
        </w:rPr>
        <w:t>13教職第194号</w:t>
      </w:r>
    </w:p>
    <w:p w:rsidR="00AD333D" w:rsidRDefault="00AD333D" w:rsidP="00AD333D">
      <w:pPr>
        <w:widowControl/>
        <w:ind w:firstLineChars="2100" w:firstLine="4410"/>
        <w:jc w:val="left"/>
        <w:rPr>
          <w:rFonts w:ascii="ＭＳ 明朝" w:hAnsi="ＭＳ 明朝"/>
        </w:rPr>
      </w:pPr>
      <w:r>
        <w:rPr>
          <w:rFonts w:ascii="ＭＳ 明朝" w:hAnsi="ＭＳ 明朝" w:hint="eastAsia"/>
        </w:rPr>
        <w:t xml:space="preserve">各県立学校長あて　　</w:t>
      </w:r>
      <w:r w:rsidRPr="00AD333D">
        <w:rPr>
          <w:rFonts w:ascii="ＭＳ 明朝" w:hAnsi="ＭＳ 明朝" w:hint="eastAsia"/>
        </w:rPr>
        <w:t>高知県教育長通知</w:t>
      </w:r>
    </w:p>
    <w:p w:rsidR="00AD333D" w:rsidRPr="00AD333D" w:rsidRDefault="00AD333D" w:rsidP="00AD333D">
      <w:pPr>
        <w:widowControl/>
        <w:ind w:firstLineChars="2100" w:firstLine="4410"/>
        <w:jc w:val="left"/>
        <w:rPr>
          <w:rFonts w:ascii="ＭＳ 明朝" w:hAnsi="ＭＳ 明朝"/>
        </w:rPr>
      </w:pP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教職員の服務規律の確保については、日頃から十分配慮され、所属職員への指導とその徹底に努めていただいていることと思います。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現在、県をあげて取り組んでいます「土佐の教育改革」を更に前進させるためには、今まで以上に教職員の姿勢や学校の在り方を見つめ直し、県民の信頼を得ることによって学校に対する理解と支援を求めていかなければなりません。</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そのためには、教職員の服務規律の確保が大切です。中でも、長期休業期間中の教職員の服務は、課業期間中と同様に勤務場所における勤務が原則でありますが、教員（実習助手、寮母を含む。）については、教育公務員特例法（以下「教特法」という。）第22条第2項の規定に基づく研修いわゆる「職専免研修」などがあり、県民からは理解し難い面があり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このため、高知県立学校職員服務規程を別添のとおり改正し、職専免研修については下記により取り扱うことにしましたので、長期休業期間中の服務規律の確保も含めて所属教員へ周知のうえ指導を願い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また、各学校において実施する校内研修など職務研修の充実と教員の自主研修の活性化を図り、教員の資質・指導力向上に努めてください。</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なお、これに伴い、平成9年3月3日付け8教高第1298号教育長通知「教育公務員特例法第20条第2項の規定に基づく研修の取扱いについて」は、廃止します。</w:t>
      </w:r>
    </w:p>
    <w:p w:rsidR="00AD333D" w:rsidRPr="00AD333D" w:rsidRDefault="00AD333D" w:rsidP="00AD333D">
      <w:pPr>
        <w:widowControl/>
        <w:jc w:val="left"/>
        <w:rPr>
          <w:rFonts w:ascii="ＭＳ 明朝" w:hAnsi="ＭＳ 明朝"/>
        </w:rPr>
      </w:pPr>
    </w:p>
    <w:p w:rsidR="00AD333D" w:rsidRPr="00AD333D" w:rsidRDefault="00AD333D" w:rsidP="00AD333D">
      <w:pPr>
        <w:widowControl/>
        <w:jc w:val="center"/>
        <w:rPr>
          <w:rFonts w:ascii="ＭＳ 明朝" w:hAnsi="ＭＳ 明朝"/>
        </w:rPr>
      </w:pPr>
      <w:r w:rsidRPr="00AD333D">
        <w:rPr>
          <w:rFonts w:ascii="ＭＳ 明朝" w:hAnsi="ＭＳ 明朝" w:hint="eastAsia"/>
        </w:rPr>
        <w:t>記</w:t>
      </w:r>
    </w:p>
    <w:p w:rsidR="00AD333D" w:rsidRPr="00AD333D" w:rsidRDefault="00AD333D" w:rsidP="00AD333D">
      <w:pPr>
        <w:widowControl/>
        <w:jc w:val="left"/>
        <w:rPr>
          <w:rFonts w:ascii="ＭＳ 明朝" w:hAnsi="ＭＳ 明朝"/>
        </w:rPr>
      </w:pPr>
    </w:p>
    <w:p w:rsidR="00AD333D" w:rsidRPr="00AD333D" w:rsidRDefault="00AD333D" w:rsidP="00AD333D">
      <w:pPr>
        <w:widowControl/>
        <w:jc w:val="left"/>
        <w:rPr>
          <w:rFonts w:ascii="ＭＳ 明朝" w:hAnsi="ＭＳ 明朝"/>
        </w:rPr>
      </w:pPr>
      <w:r w:rsidRPr="00AD333D">
        <w:rPr>
          <w:rFonts w:ascii="ＭＳ 明朝" w:hAnsi="ＭＳ 明朝" w:hint="eastAsia"/>
        </w:rPr>
        <w:t>1　長期休業期間中の服務について</w:t>
      </w:r>
    </w:p>
    <w:p w:rsidR="00AD333D" w:rsidRPr="00AD333D" w:rsidRDefault="00AD333D" w:rsidP="00AD333D">
      <w:pPr>
        <w:widowControl/>
        <w:jc w:val="left"/>
        <w:rPr>
          <w:rFonts w:ascii="ＭＳ 明朝" w:hAnsi="ＭＳ 明朝"/>
        </w:rPr>
      </w:pPr>
      <w:r w:rsidRPr="00AD333D">
        <w:rPr>
          <w:rFonts w:ascii="ＭＳ 明朝" w:hAnsi="ＭＳ 明朝" w:hint="eastAsia"/>
        </w:rPr>
        <w:t>（1）長期休業期間中も、教職員の勤務は課業期間中と同様、勤務場所における勤務が原則である。</w:t>
      </w:r>
    </w:p>
    <w:p w:rsidR="005B4F13" w:rsidRDefault="00AD333D" w:rsidP="004702CA">
      <w:pPr>
        <w:widowControl/>
        <w:ind w:left="424" w:hangingChars="202" w:hanging="424"/>
        <w:jc w:val="left"/>
        <w:rPr>
          <w:rFonts w:ascii="ＭＳ 明朝" w:hAnsi="ＭＳ 明朝"/>
        </w:rPr>
      </w:pPr>
      <w:r w:rsidRPr="00AD333D">
        <w:rPr>
          <w:rFonts w:ascii="ＭＳ 明朝" w:hAnsi="ＭＳ 明朝" w:hint="eastAsia"/>
        </w:rPr>
        <w:t>（2）教員が勤務場所を離れるとき、それか職務か、休暇か、それとも職専免研修かなど明確にしておく必要がある。</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3）研修は、教員の資質向上を図るうえで重要な位置を占めており、その機会の確保に努めなければならず、そのためにも、職専免研修は長期休業期間を有効に利用するなどして積極的に実施されなければならない。</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（4）長期休業期間中は、夏期特別休暇や年次有給休暇の取得の促進を図り、教職員の健康増進や公務能率の向上に努めることが大切である。</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２　職専免研修について</w:t>
      </w:r>
    </w:p>
    <w:p w:rsidR="004702CA" w:rsidRDefault="004702CA" w:rsidP="004702CA">
      <w:pPr>
        <w:widowControl/>
        <w:ind w:left="567" w:hangingChars="270" w:hanging="567"/>
        <w:jc w:val="left"/>
        <w:rPr>
          <w:rFonts w:ascii="ＭＳ 明朝" w:hAnsi="ＭＳ 明朝"/>
        </w:rPr>
      </w:pPr>
      <w:r w:rsidRPr="004702CA">
        <w:rPr>
          <w:rFonts w:ascii="ＭＳ 明朝" w:hAnsi="ＭＳ 明朝" w:hint="eastAsia"/>
        </w:rPr>
        <w:t>（1）職専免研修の意義</w:t>
      </w:r>
    </w:p>
    <w:p w:rsidR="004702CA" w:rsidRPr="004702CA" w:rsidRDefault="004702CA" w:rsidP="004702CA">
      <w:pPr>
        <w:widowControl/>
        <w:ind w:leftChars="202" w:left="424" w:firstLineChars="47" w:firstLine="99"/>
        <w:jc w:val="left"/>
        <w:rPr>
          <w:rFonts w:ascii="ＭＳ 明朝" w:hAnsi="ＭＳ 明朝"/>
        </w:rPr>
      </w:pPr>
      <w:r w:rsidRPr="004702CA">
        <w:rPr>
          <w:rFonts w:ascii="ＭＳ 明朝" w:hAnsi="ＭＳ 明朝" w:hint="eastAsia"/>
        </w:rPr>
        <w:t>教特法第22条第2項の規定は、教員の職責遂行上、研修が不断に行われる必要があることに照らして特に設けられたものである。</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 xml:space="preserve">　　　勤務時間中であっても授業等校務に支障がないことを前提に、教員が勤務場所を離れて自主的に研修を行うことができるよう、一定の要件のもとに職務専念義務を免除するものである。そして、その間は勤務したと同様有給の取扱いがなされ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これらのことから、教員が自主的に企画するものとはいえ、職務研修に準ずる内容</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を持つことが要求される。</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（2）職専免研修の承認手続</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教員は、職専免研修を希望する場合、研修承認申請書（服務規程別記第6号様式）を1週間前までにその研修内容ごとに提出し、校長の承認を受けなければならない。</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研修内容は、研修のテーマ、目的及び研修成果の活用の方策等について具体的に記載しなければならない。</w:t>
      </w:r>
    </w:p>
    <w:p w:rsid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教員は、自己以外が企画又は実施する研究会等に参加して研修する場合は、その内容を明らかにする文書を添付しなければならない。</w:t>
      </w:r>
    </w:p>
    <w:p w:rsidR="004702CA" w:rsidRDefault="004702CA">
      <w:pPr>
        <w:widowControl/>
        <w:jc w:val="left"/>
        <w:rPr>
          <w:rFonts w:ascii="ＭＳ 明朝" w:hAnsi="ＭＳ 明朝"/>
        </w:rPr>
      </w:pPr>
      <w:r>
        <w:rPr>
          <w:rFonts w:ascii="ＭＳ 明朝" w:hAnsi="ＭＳ 明朝"/>
        </w:rPr>
        <w:br w:type="page"/>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ウ　教員は、承認を受けた研修の内容等を変更する必要が生じたときは、速やかに変更しようとする内容を届け出て、校長の承認を受けなければならない。（研修承認申請書を準用）</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（3）職専免研修の承認にあたっての留意事項</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職専免研修の承認は、授業等校務に支障がなく、その教員の職務遂行と密接に関連し、資質・指導力向上につながり、児童生徒に研修成果を還元できるものであって、かつ、社会的に見て妥当性の認められるものかどうか判断した上で行うことが必要であ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自宅研修についても、教員が実際に研修を行っていることが必要であり、自宅</w:t>
      </w:r>
      <w:r>
        <w:rPr>
          <w:rFonts w:ascii="ＭＳ 明朝" w:hAnsi="ＭＳ 明朝" w:hint="eastAsia"/>
        </w:rPr>
        <w:t>研</w:t>
      </w:r>
      <w:r w:rsidRPr="004702CA">
        <w:rPr>
          <w:rFonts w:ascii="ＭＳ 明朝" w:hAnsi="ＭＳ 明朝" w:hint="eastAsia"/>
        </w:rPr>
        <w:t>修に名を借りての自己用務や休養は、教特法第22条第2項の趣旨を逸脱した行為であることを教員に指導する。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（4）研修報告書の提出</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教員は、研修終了後、研修報告書（服務規程別記第7号様式）を原則として1週間以内に提出しなければならない。</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校長は、必要に応じて研修成果の詳細について報告を求めることができる。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（5）研修承認の取消し</w:t>
      </w:r>
    </w:p>
    <w:p w:rsidR="004702CA" w:rsidRDefault="004702CA" w:rsidP="004702CA">
      <w:pPr>
        <w:widowControl/>
        <w:ind w:left="424" w:hangingChars="202" w:hanging="424"/>
        <w:jc w:val="left"/>
        <w:rPr>
          <w:rFonts w:ascii="ＭＳ 明朝" w:hAnsi="ＭＳ 明朝"/>
        </w:rPr>
      </w:pPr>
      <w:r w:rsidRPr="004702CA">
        <w:rPr>
          <w:rFonts w:ascii="ＭＳ 明朝" w:hAnsi="ＭＳ 明朝" w:hint="eastAsia"/>
        </w:rPr>
        <w:t xml:space="preserve">　　　校長は、研修報告書の内容が承認した研修の内容と異なり承認の要件を満たさない場合、教員が研修成果の詳細について報告をしない場合又は研修報告書を提出しない場合は、教員から事情を聴取したうえで、研修の承認を取り消すことができるものとする。</w:t>
      </w:r>
    </w:p>
    <w:p w:rsidR="004702CA" w:rsidRDefault="00A91C6C" w:rsidP="004702CA">
      <w:pPr>
        <w:widowControl/>
        <w:ind w:left="424" w:hangingChars="202" w:hanging="424"/>
        <w:jc w:val="left"/>
        <w:rPr>
          <w:rFonts w:ascii="ＭＳ 明朝" w:hAnsi="ＭＳ 明朝"/>
        </w:rPr>
      </w:pPr>
      <w:r>
        <w:rPr>
          <w:rFonts w:ascii="ＭＳ 明朝" w:hAnsi="ＭＳ 明朝"/>
          <w:noProof/>
        </w:rPr>
        <mc:AlternateContent>
          <mc:Choice Requires="wps">
            <w:drawing>
              <wp:anchor distT="0" distB="0" distL="114300" distR="114300" simplePos="0" relativeHeight="252216832" behindDoc="0" locked="0" layoutInCell="1" allowOverlap="1">
                <wp:simplePos x="0" y="0"/>
                <wp:positionH relativeFrom="column">
                  <wp:posOffset>99060</wp:posOffset>
                </wp:positionH>
                <wp:positionV relativeFrom="paragraph">
                  <wp:posOffset>114935</wp:posOffset>
                </wp:positionV>
                <wp:extent cx="6019800" cy="0"/>
                <wp:effectExtent l="0" t="0" r="19050" b="19050"/>
                <wp:wrapNone/>
                <wp:docPr id="1111" name="直線コネクタ 1111"/>
                <wp:cNvGraphicFramePr/>
                <a:graphic xmlns:a="http://schemas.openxmlformats.org/drawingml/2006/main">
                  <a:graphicData uri="http://schemas.microsoft.com/office/word/2010/wordprocessingShape">
                    <wps:wsp>
                      <wps:cNvCnPr/>
                      <wps:spPr>
                        <a:xfrm>
                          <a:off x="0" y="0"/>
                          <a:ext cx="601980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09D127" id="直線コネクタ 1111" o:spid="_x0000_s1026" style="position:absolute;left:0;text-align:left;z-index:252216832;visibility:visible;mso-wrap-style:square;mso-wrap-distance-left:9pt;mso-wrap-distance-top:0;mso-wrap-distance-right:9pt;mso-wrap-distance-bottom:0;mso-position-horizontal:absolute;mso-position-horizontal-relative:text;mso-position-vertical:absolute;mso-position-vertical-relative:text" from="7.8pt,9.05pt" to="481.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" strokecolor="black [3213]">
                <v:stroke dashstyle="dash"/>
              </v:line>
            </w:pict>
          </mc:Fallback>
        </mc:AlternateContent>
      </w:r>
    </w:p>
    <w:p w:rsidR="006078EB" w:rsidRDefault="006078EB" w:rsidP="004702CA">
      <w:pPr>
        <w:widowControl/>
        <w:ind w:left="424" w:hangingChars="202" w:hanging="424"/>
        <w:jc w:val="left"/>
        <w:rPr>
          <w:rFonts w:ascii="ＭＳ 明朝" w:hAnsi="ＭＳ 明朝"/>
        </w:rPr>
      </w:pPr>
    </w:p>
    <w:p w:rsidR="004702CA" w:rsidRDefault="004702CA" w:rsidP="004702CA">
      <w:pPr>
        <w:pStyle w:val="ac"/>
        <w:ind w:firstLineChars="300" w:firstLine="630"/>
        <w:rPr>
          <w:rFonts w:asciiTheme="majorEastAsia" w:eastAsiaTheme="majorEastAsia" w:hAnsiTheme="majorEastAsia"/>
        </w:rPr>
      </w:pPr>
      <w:r w:rsidRPr="004702CA">
        <w:rPr>
          <w:rFonts w:asciiTheme="majorEastAsia" w:eastAsiaTheme="majorEastAsia" w:hAnsiTheme="majorEastAsia" w:hint="eastAsia"/>
        </w:rPr>
        <w:t>教育公務員特例法第</w:t>
      </w:r>
      <w:r w:rsidRPr="004702CA">
        <w:rPr>
          <w:rFonts w:asciiTheme="majorEastAsia" w:eastAsiaTheme="majorEastAsia" w:hAnsiTheme="majorEastAsia"/>
        </w:rPr>
        <w:t>22</w:t>
      </w:r>
      <w:r w:rsidRPr="004702CA">
        <w:rPr>
          <w:rFonts w:asciiTheme="majorEastAsia" w:eastAsiaTheme="majorEastAsia" w:hAnsiTheme="majorEastAsia" w:hint="eastAsia"/>
        </w:rPr>
        <w:t>条第</w:t>
      </w:r>
      <w:r w:rsidRPr="004702CA">
        <w:rPr>
          <w:rFonts w:asciiTheme="majorEastAsia" w:eastAsiaTheme="majorEastAsia" w:hAnsiTheme="majorEastAsia"/>
        </w:rPr>
        <w:t>2</w:t>
      </w:r>
      <w:r w:rsidRPr="004702CA">
        <w:rPr>
          <w:rFonts w:asciiTheme="majorEastAsia" w:eastAsiaTheme="majorEastAsia" w:hAnsiTheme="majorEastAsia" w:hint="eastAsia"/>
        </w:rPr>
        <w:t>項に基づく研修（職専免研修）についてのＱ＆Ａ</w:t>
      </w:r>
    </w:p>
    <w:p w:rsidR="00BC65D7" w:rsidRDefault="00BC65D7" w:rsidP="004702CA">
      <w:pPr>
        <w:pStyle w:val="ac"/>
        <w:ind w:firstLineChars="300" w:firstLine="630"/>
        <w:rPr>
          <w:rFonts w:asciiTheme="majorEastAsia" w:eastAsiaTheme="majorEastAsia" w:hAnsiTheme="majorEastAsia"/>
        </w:rPr>
      </w:pPr>
    </w:p>
    <w:p w:rsidR="004702CA" w:rsidRDefault="00BC65D7" w:rsidP="004702CA">
      <w:pPr>
        <w:pStyle w:val="ac"/>
        <w:rPr>
          <w:rFonts w:hAnsi="ＭＳ 明朝" w:cs="Times New Roman"/>
        </w:rPr>
      </w:pPr>
      <w:r>
        <w:rPr>
          <w:noProof/>
        </w:rPr>
        <mc:AlternateContent>
          <mc:Choice Requires="wps">
            <w:drawing>
              <wp:anchor distT="0" distB="0" distL="114300" distR="114300" simplePos="0" relativeHeight="252050944" behindDoc="0" locked="0" layoutInCell="1" allowOverlap="1" wp14:anchorId="332FBCF8" wp14:editId="49714EF5">
                <wp:simplePos x="0" y="0"/>
                <wp:positionH relativeFrom="column">
                  <wp:posOffset>99060</wp:posOffset>
                </wp:positionH>
                <wp:positionV relativeFrom="paragraph">
                  <wp:posOffset>26670</wp:posOffset>
                </wp:positionV>
                <wp:extent cx="6019800" cy="285750"/>
                <wp:effectExtent l="0" t="0" r="19050" b="19050"/>
                <wp:wrapNone/>
                <wp:docPr id="1059" name="正方形/長方形 1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85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BC65D7" w:rsidRDefault="007A4641" w:rsidP="00BC65D7">
                            <w:pPr>
                              <w:jc w:val="left"/>
                              <w:rPr>
                                <w:rFonts w:asciiTheme="minorEastAsia" w:eastAsiaTheme="minorEastAsia" w:hAnsiTheme="minorEastAsia"/>
                              </w:rPr>
                            </w:pPr>
                            <w:r w:rsidRPr="00BC65D7">
                              <w:rPr>
                                <w:rFonts w:asciiTheme="minorEastAsia" w:eastAsiaTheme="minorEastAsia" w:hAnsiTheme="minorEastAsia" w:hint="eastAsia"/>
                              </w:rPr>
                              <w:t>１　教特法第</w:t>
                            </w:r>
                            <w:r w:rsidRPr="00BC65D7">
                              <w:rPr>
                                <w:rFonts w:asciiTheme="minorEastAsia" w:eastAsiaTheme="minorEastAsia" w:hAnsiTheme="minorEastAsia"/>
                              </w:rPr>
                              <w:t>22</w:t>
                            </w:r>
                            <w:r w:rsidRPr="00BC65D7">
                              <w:rPr>
                                <w:rFonts w:asciiTheme="minorEastAsia" w:eastAsiaTheme="minorEastAsia" w:hAnsiTheme="minorEastAsia" w:hint="eastAsia"/>
                              </w:rPr>
                              <w:t>条第</w:t>
                            </w:r>
                            <w:r w:rsidRPr="00BC65D7">
                              <w:rPr>
                                <w:rFonts w:asciiTheme="minorEastAsia" w:eastAsiaTheme="minorEastAsia" w:hAnsiTheme="minorEastAsia"/>
                              </w:rPr>
                              <w:t>2</w:t>
                            </w:r>
                            <w:r w:rsidRPr="00BC65D7">
                              <w:rPr>
                                <w:rFonts w:asciiTheme="minorEastAsia" w:eastAsiaTheme="minorEastAsia" w:hAnsiTheme="minorEastAsia" w:hint="eastAsia"/>
                              </w:rPr>
                              <w:t>項に基づく研修（職専免研修）を承認する際の要件は何ですか。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BCF8" id="正方形/長方形 1059" o:spid="_x0000_s1027" style="position:absolute;left:0;text-align:left;margin-left:7.8pt;margin-top:2.1pt;width:474pt;height:22.5pt;z-index:2520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" filled="f">
                <v:textbox>
                  <w:txbxContent>
                    <w:p w:rsidR="007A4641" w:rsidRPr="00BC65D7" w:rsidRDefault="007A4641" w:rsidP="00BC65D7">
                      <w:pPr>
                        <w:jc w:val="left"/>
                        <w:rPr>
                          <w:rFonts w:asciiTheme="minorEastAsia" w:eastAsiaTheme="minorEastAsia" w:hAnsiTheme="minorEastAsia"/>
                        </w:rPr>
                      </w:pPr>
                      <w:r w:rsidRPr="00BC65D7">
                        <w:rPr>
                          <w:rFonts w:asciiTheme="minorEastAsia" w:eastAsiaTheme="minorEastAsia" w:hAnsiTheme="minorEastAsia" w:hint="eastAsia"/>
                        </w:rPr>
                        <w:t>１　教特法第</w:t>
                      </w:r>
                      <w:r w:rsidRPr="00BC65D7">
                        <w:rPr>
                          <w:rFonts w:asciiTheme="minorEastAsia" w:eastAsiaTheme="minorEastAsia" w:hAnsiTheme="minorEastAsia"/>
                        </w:rPr>
                        <w:t>22</w:t>
                      </w:r>
                      <w:r w:rsidRPr="00BC65D7">
                        <w:rPr>
                          <w:rFonts w:asciiTheme="minorEastAsia" w:eastAsiaTheme="minorEastAsia" w:hAnsiTheme="minorEastAsia" w:hint="eastAsia"/>
                        </w:rPr>
                        <w:t>条第</w:t>
                      </w:r>
                      <w:r w:rsidRPr="00BC65D7">
                        <w:rPr>
                          <w:rFonts w:asciiTheme="minorEastAsia" w:eastAsiaTheme="minorEastAsia" w:hAnsiTheme="minorEastAsia"/>
                        </w:rPr>
                        <w:t>2</w:t>
                      </w:r>
                      <w:r w:rsidRPr="00BC65D7">
                        <w:rPr>
                          <w:rFonts w:asciiTheme="minorEastAsia" w:eastAsiaTheme="minorEastAsia" w:hAnsiTheme="minorEastAsia" w:hint="eastAsia"/>
                        </w:rPr>
                        <w:t>項に基づく研修（職専免研修）を承認する際の要件は何ですか。</w:t>
                      </w:r>
                    </w:p>
                  </w:txbxContent>
                </v:textbox>
              </v:rect>
            </w:pict>
          </mc:Fallback>
        </mc:AlternateContent>
      </w:r>
    </w:p>
    <w:p w:rsidR="004702CA" w:rsidRDefault="004702CA" w:rsidP="004702CA">
      <w:pPr>
        <w:pStyle w:val="ac"/>
        <w:rPr>
          <w:rFonts w:hAnsi="ＭＳ 明朝" w:cs="Times New Roman"/>
        </w:rPr>
      </w:pPr>
    </w:p>
    <w:p w:rsidR="004702CA" w:rsidRDefault="004702CA" w:rsidP="00BC65D7">
      <w:pPr>
        <w:pStyle w:val="ac"/>
        <w:ind w:firstLineChars="100" w:firstLine="210"/>
        <w:rPr>
          <w:rFonts w:hAnsi="ＭＳ 明朝" w:cs="Times New Roman"/>
        </w:rPr>
      </w:pPr>
      <w:r>
        <w:rPr>
          <w:rFonts w:hAnsi="ＭＳ 明朝" w:hint="eastAsia"/>
        </w:rPr>
        <w:t>授業等校務に支障がないものであって、下記の（</w:t>
      </w:r>
      <w:r>
        <w:rPr>
          <w:rFonts w:hAnsi="ＭＳ 明朝"/>
        </w:rPr>
        <w:t>1</w:t>
      </w:r>
      <w:r>
        <w:rPr>
          <w:rFonts w:hAnsi="ＭＳ 明朝" w:hint="eastAsia"/>
        </w:rPr>
        <w:t>）、（</w:t>
      </w:r>
      <w:r>
        <w:rPr>
          <w:rFonts w:hAnsi="ＭＳ 明朝"/>
        </w:rPr>
        <w:t>2</w:t>
      </w:r>
      <w:r>
        <w:rPr>
          <w:rFonts w:hAnsi="ＭＳ 明朝" w:hint="eastAsia"/>
        </w:rPr>
        <w:t>）の要件をすべて満たすもの</w:t>
      </w:r>
    </w:p>
    <w:p w:rsidR="004702CA" w:rsidRDefault="004702CA" w:rsidP="004702CA">
      <w:pPr>
        <w:pStyle w:val="ac"/>
        <w:rPr>
          <w:rFonts w:hAnsi="ＭＳ 明朝" w:cs="Times New Roman"/>
        </w:rPr>
      </w:pPr>
      <w:r>
        <w:rPr>
          <w:rFonts w:hAnsi="ＭＳ 明朝" w:hint="eastAsia"/>
        </w:rPr>
        <w:t xml:space="preserve">　（</w:t>
      </w:r>
      <w:r>
        <w:rPr>
          <w:rFonts w:hAnsi="ＭＳ 明朝"/>
        </w:rPr>
        <w:t>1</w:t>
      </w:r>
      <w:r>
        <w:rPr>
          <w:rFonts w:hAnsi="ＭＳ 明朝" w:hint="eastAsia"/>
        </w:rPr>
        <w:t>）担当教科、生徒指導、ホ－ム指導や校務分掌など職務遂行と密接に関連し</w:t>
      </w:r>
    </w:p>
    <w:p w:rsidR="004702CA" w:rsidRDefault="004702CA" w:rsidP="004702CA">
      <w:pPr>
        <w:pStyle w:val="ac"/>
        <w:rPr>
          <w:rFonts w:hAnsi="ＭＳ 明朝" w:cs="Times New Roman"/>
        </w:rPr>
      </w:pPr>
      <w:r>
        <w:rPr>
          <w:rFonts w:hAnsi="ＭＳ 明朝" w:hint="eastAsia"/>
        </w:rPr>
        <w:t xml:space="preserve">　　ア　教員の資質・指導力向上につながるもの</w:t>
      </w:r>
    </w:p>
    <w:p w:rsidR="004702CA" w:rsidRDefault="004702CA" w:rsidP="004702CA">
      <w:pPr>
        <w:pStyle w:val="ac"/>
        <w:rPr>
          <w:rFonts w:hAnsi="ＭＳ 明朝" w:cs="Times New Roman"/>
        </w:rPr>
      </w:pPr>
      <w:r>
        <w:rPr>
          <w:rFonts w:hAnsi="ＭＳ 明朝" w:hint="eastAsia"/>
        </w:rPr>
        <w:t xml:space="preserve">　　イ　児童生徒に研修成果を還元できるもの</w:t>
      </w:r>
    </w:p>
    <w:p w:rsidR="004702CA" w:rsidRDefault="004702CA" w:rsidP="004702CA">
      <w:pPr>
        <w:pStyle w:val="ac"/>
        <w:ind w:firstLineChars="100" w:firstLine="210"/>
        <w:rPr>
          <w:rFonts w:hAnsi="ＭＳ 明朝" w:cs="Times New Roman"/>
        </w:rPr>
      </w:pPr>
      <w:r>
        <w:rPr>
          <w:rFonts w:hAnsi="ＭＳ 明朝" w:hint="eastAsia"/>
        </w:rPr>
        <w:t>（</w:t>
      </w:r>
      <w:r>
        <w:rPr>
          <w:rFonts w:hAnsi="ＭＳ 明朝"/>
        </w:rPr>
        <w:t>2</w:t>
      </w:r>
      <w:r>
        <w:rPr>
          <w:rFonts w:hAnsi="ＭＳ 明朝" w:hint="eastAsia"/>
        </w:rPr>
        <w:t>）社会的に見て妥当性のあるもの</w:t>
      </w:r>
    </w:p>
    <w:p w:rsidR="004702CA" w:rsidRDefault="004702CA" w:rsidP="004702CA">
      <w:pPr>
        <w:pStyle w:val="ac"/>
        <w:ind w:firstLineChars="100" w:firstLine="210"/>
        <w:rPr>
          <w:rFonts w:hAnsi="ＭＳ 明朝" w:cs="Times New Roman"/>
        </w:rPr>
      </w:pPr>
    </w:p>
    <w:p w:rsidR="006078EB" w:rsidRDefault="006078EB" w:rsidP="004702CA">
      <w:pPr>
        <w:pStyle w:val="ac"/>
        <w:ind w:firstLineChars="100" w:firstLine="210"/>
        <w:rPr>
          <w:rFonts w:hAnsi="ＭＳ 明朝" w:cs="Times New Roman"/>
        </w:rPr>
      </w:pPr>
    </w:p>
    <w:p w:rsidR="004702CA" w:rsidRDefault="00BC65D7" w:rsidP="004702CA">
      <w:pPr>
        <w:pStyle w:val="ac"/>
        <w:rPr>
          <w:rFonts w:hAnsi="ＭＳ 明朝" w:cs="Times New Roman"/>
        </w:rPr>
      </w:pPr>
      <w:r>
        <w:rPr>
          <w:noProof/>
        </w:rPr>
        <mc:AlternateContent>
          <mc:Choice Requires="wps">
            <w:drawing>
              <wp:anchor distT="0" distB="0" distL="114300" distR="114300" simplePos="0" relativeHeight="252051968" behindDoc="0" locked="0" layoutInCell="1" allowOverlap="1" wp14:anchorId="4616CF06" wp14:editId="74110141">
                <wp:simplePos x="0" y="0"/>
                <wp:positionH relativeFrom="column">
                  <wp:posOffset>99060</wp:posOffset>
                </wp:positionH>
                <wp:positionV relativeFrom="paragraph">
                  <wp:posOffset>22860</wp:posOffset>
                </wp:positionV>
                <wp:extent cx="6019800" cy="476250"/>
                <wp:effectExtent l="0" t="0" r="19050" b="19050"/>
                <wp:wrapNone/>
                <wp:docPr id="1058" name="正方形/長方形 1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76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pPr>
                              <w:ind w:left="210" w:hangingChars="100" w:hanging="210"/>
                            </w:pPr>
                            <w:r>
                              <w:rPr>
                                <w:rFonts w:hint="eastAsia"/>
                              </w:rPr>
                              <w:t>２　県の教育センターの研修や大学等の実施する開放講座に参加する場合の服務はど　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6CF06" id="正方形/長方形 1058" o:spid="_x0000_s1028" style="position:absolute;left:0;text-align:left;margin-left:7.8pt;margin-top:1.8pt;width:474pt;height:37.5pt;z-index:2520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" filled="f">
                <v:textbox>
                  <w:txbxContent>
                    <w:p w:rsidR="007A4641" w:rsidRDefault="007A4641" w:rsidP="00BC65D7">
                      <w:pPr>
                        <w:ind w:left="210" w:hangingChars="100" w:hanging="210"/>
                      </w:pPr>
                      <w:r>
                        <w:rPr>
                          <w:rFonts w:hint="eastAsia"/>
                        </w:rPr>
                        <w:t>２　県の教育センターの研修や大学等の実施する開放講座に参加する場合の服務はど　うなりますか。</w:t>
                      </w:r>
                    </w:p>
                  </w:txbxContent>
                </v:textbox>
              </v:rect>
            </w:pict>
          </mc:Fallback>
        </mc:AlternateContent>
      </w:r>
    </w:p>
    <w:p w:rsidR="004702CA" w:rsidRDefault="004702CA" w:rsidP="004702CA">
      <w:pPr>
        <w:pStyle w:val="ac"/>
        <w:rPr>
          <w:rFonts w:hAnsi="ＭＳ 明朝" w:cs="Times New Roman"/>
        </w:rPr>
      </w:pPr>
    </w:p>
    <w:p w:rsidR="00BC65D7" w:rsidRDefault="00BC65D7" w:rsidP="004702CA">
      <w:pPr>
        <w:pStyle w:val="ac"/>
        <w:rPr>
          <w:rFonts w:hAnsi="ＭＳ 明朝" w:cs="Times New Roman"/>
        </w:rPr>
      </w:pPr>
    </w:p>
    <w:p w:rsidR="004702CA" w:rsidRDefault="004702CA" w:rsidP="00BC65D7">
      <w:pPr>
        <w:pStyle w:val="ac"/>
        <w:ind w:leftChars="100" w:left="630" w:hangingChars="200" w:hanging="420"/>
        <w:rPr>
          <w:rFonts w:hAnsi="ＭＳ 明朝" w:cs="Times New Roman"/>
        </w:rPr>
      </w:pPr>
      <w:r>
        <w:rPr>
          <w:rFonts w:hAnsi="ＭＳ 明朝" w:hint="eastAsia"/>
        </w:rPr>
        <w:t>（</w:t>
      </w:r>
      <w:r>
        <w:rPr>
          <w:rFonts w:hAnsi="ＭＳ 明朝"/>
        </w:rPr>
        <w:t>1</w:t>
      </w:r>
      <w:r>
        <w:rPr>
          <w:rFonts w:hAnsi="ＭＳ 明朝" w:hint="eastAsia"/>
        </w:rPr>
        <w:t>）研修内容が教員の職務と密接な関係にあり、職務遂行上も有益であって、さらに校務に支障のない場合は、職務として研修を命ずることになります。（職務研修で出勤簿上「出張」の取扱い）</w:t>
      </w:r>
    </w:p>
    <w:p w:rsidR="004702CA" w:rsidRDefault="004702CA" w:rsidP="00BC65D7">
      <w:pPr>
        <w:pStyle w:val="ac"/>
        <w:ind w:leftChars="100" w:left="630" w:hangingChars="200" w:hanging="420"/>
        <w:rPr>
          <w:rFonts w:hAnsi="ＭＳ 明朝" w:cs="Times New Roman"/>
        </w:rPr>
      </w:pPr>
      <w:r>
        <w:rPr>
          <w:rFonts w:hAnsi="ＭＳ 明朝" w:hint="eastAsia"/>
        </w:rPr>
        <w:t>（</w:t>
      </w:r>
      <w:r>
        <w:rPr>
          <w:rFonts w:hAnsi="ＭＳ 明朝"/>
        </w:rPr>
        <w:t>2</w:t>
      </w:r>
      <w:r>
        <w:rPr>
          <w:rFonts w:hAnsi="ＭＳ 明朝" w:hint="eastAsia"/>
        </w:rPr>
        <w:t>）（</w:t>
      </w:r>
      <w:r>
        <w:rPr>
          <w:rFonts w:hAnsi="ＭＳ 明朝"/>
        </w:rPr>
        <w:t>1</w:t>
      </w:r>
      <w:r>
        <w:rPr>
          <w:rFonts w:hAnsi="ＭＳ 明朝" w:hint="eastAsia"/>
        </w:rPr>
        <w:t>）に該当しないものの、このＱ＆Ａの問</w:t>
      </w:r>
      <w:r>
        <w:rPr>
          <w:rFonts w:hAnsi="ＭＳ 明朝"/>
        </w:rPr>
        <w:t>1</w:t>
      </w:r>
      <w:r>
        <w:rPr>
          <w:rFonts w:hAnsi="ＭＳ 明朝" w:hint="eastAsia"/>
        </w:rPr>
        <w:t>（以下「問</w:t>
      </w:r>
      <w:r>
        <w:rPr>
          <w:rFonts w:hAnsi="ＭＳ 明朝"/>
        </w:rPr>
        <w:t>1</w:t>
      </w:r>
      <w:r>
        <w:rPr>
          <w:rFonts w:hAnsi="ＭＳ 明朝" w:hint="eastAsia"/>
        </w:rPr>
        <w:t>」という。）の要件を満たしている場合は、職専免研修として承認することができます。（出勤簿上「研修」の取扱い）</w:t>
      </w:r>
    </w:p>
    <w:p w:rsidR="004702CA" w:rsidRDefault="004702CA" w:rsidP="004702CA">
      <w:pPr>
        <w:pStyle w:val="ac"/>
        <w:rPr>
          <w:rFonts w:hAnsi="ＭＳ 明朝" w:cs="Times New Roman"/>
        </w:rPr>
      </w:pPr>
    </w:p>
    <w:p w:rsidR="006078EB" w:rsidRDefault="006078EB" w:rsidP="004702CA">
      <w:pPr>
        <w:pStyle w:val="ac"/>
        <w:rPr>
          <w:rFonts w:hAnsi="ＭＳ 明朝" w:cs="Times New Roman"/>
        </w:rPr>
      </w:pPr>
    </w:p>
    <w:p w:rsidR="004702CA" w:rsidRDefault="00BC65D7" w:rsidP="004702CA">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52992" behindDoc="0" locked="0" layoutInCell="1" allowOverlap="1" wp14:anchorId="1F74FF48" wp14:editId="66724006">
                <wp:simplePos x="0" y="0"/>
                <wp:positionH relativeFrom="column">
                  <wp:posOffset>99060</wp:posOffset>
                </wp:positionH>
                <wp:positionV relativeFrom="paragraph">
                  <wp:posOffset>45720</wp:posOffset>
                </wp:positionV>
                <wp:extent cx="6019800" cy="447675"/>
                <wp:effectExtent l="0" t="0" r="19050" b="28575"/>
                <wp:wrapNone/>
                <wp:docPr id="1057" name="正方形/長方形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pPr>
                              <w:ind w:left="210" w:hangingChars="100" w:hanging="210"/>
                              <w:jc w:val="left"/>
                            </w:pPr>
                            <w:r>
                              <w:rPr>
                                <w:rFonts w:hint="eastAsia"/>
                              </w:rPr>
                              <w:t>３　教員の資質・指導力の向上を目的とし、自発的に報酬なしで社会に貢献する活動を行う場合の服務はどうなりますか。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4FF48" id="正方形/長方形 1057" o:spid="_x0000_s1029" style="position:absolute;left:0;text-align:left;margin-left:7.8pt;margin-top:3.6pt;width:474pt;height:35.25pt;z-index:2520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" filled="f">
                <v:textbox>
                  <w:txbxContent>
                    <w:p w:rsidR="007A4641" w:rsidRDefault="007A4641" w:rsidP="00BC65D7">
                      <w:pPr>
                        <w:ind w:left="210" w:hangingChars="100" w:hanging="210"/>
                        <w:jc w:val="left"/>
                      </w:pPr>
                      <w:r>
                        <w:rPr>
                          <w:rFonts w:hint="eastAsia"/>
                        </w:rPr>
                        <w:t>３　教員の資質・指導力の向上を目的とし、自発的に報酬なしで社会に貢献する活動を行う場合の服務はどうなりますか。</w:t>
                      </w:r>
                    </w:p>
                  </w:txbxContent>
                </v:textbox>
              </v:rect>
            </w:pict>
          </mc:Fallback>
        </mc:AlternateContent>
      </w:r>
    </w:p>
    <w:p w:rsidR="00BC65D7" w:rsidRDefault="00BC65D7" w:rsidP="004702CA">
      <w:pPr>
        <w:widowControl/>
        <w:ind w:left="424" w:hangingChars="202" w:hanging="424"/>
        <w:jc w:val="left"/>
        <w:rPr>
          <w:rFonts w:ascii="ＭＳ 明朝" w:hAnsi="ＭＳ 明朝"/>
        </w:rPr>
      </w:pPr>
    </w:p>
    <w:p w:rsidR="00BC65D7" w:rsidRDefault="00BC65D7" w:rsidP="004702CA">
      <w:pPr>
        <w:widowControl/>
        <w:ind w:left="424" w:hangingChars="202" w:hanging="424"/>
        <w:jc w:val="left"/>
        <w:rPr>
          <w:rFonts w:ascii="ＭＳ 明朝" w:hAnsi="ＭＳ 明朝"/>
        </w:rPr>
      </w:pPr>
    </w:p>
    <w:p w:rsidR="00BC65D7" w:rsidRDefault="00BC65D7" w:rsidP="00BC65D7">
      <w:pPr>
        <w:pStyle w:val="ac"/>
        <w:ind w:leftChars="100" w:left="630" w:hangingChars="200" w:hanging="420"/>
        <w:rPr>
          <w:rFonts w:hAnsi="ＭＳ 明朝" w:cs="Times New Roman"/>
        </w:rPr>
      </w:pPr>
      <w:r>
        <w:rPr>
          <w:rFonts w:hAnsi="ＭＳ 明朝" w:hint="eastAsia"/>
        </w:rPr>
        <w:t>（</w:t>
      </w:r>
      <w:r>
        <w:rPr>
          <w:rFonts w:hAnsi="ＭＳ 明朝"/>
        </w:rPr>
        <w:t>1</w:t>
      </w:r>
      <w:r>
        <w:rPr>
          <w:rFonts w:hAnsi="ＭＳ 明朝" w:hint="eastAsia"/>
        </w:rPr>
        <w:t>）公立学校職員の勤務時間、休日及び休暇に関する規則の第</w:t>
      </w:r>
      <w:r>
        <w:rPr>
          <w:rFonts w:hAnsi="ＭＳ 明朝"/>
        </w:rPr>
        <w:t>12</w:t>
      </w:r>
      <w:r>
        <w:rPr>
          <w:rFonts w:hAnsi="ＭＳ 明朝" w:hint="eastAsia"/>
        </w:rPr>
        <w:t>条別表</w:t>
      </w:r>
      <w:r>
        <w:rPr>
          <w:rFonts w:hAnsi="ＭＳ 明朝"/>
        </w:rPr>
        <w:t>19</w:t>
      </w:r>
      <w:r>
        <w:rPr>
          <w:rFonts w:hAnsi="ＭＳ 明朝" w:hint="eastAsia"/>
        </w:rPr>
        <w:t>に該当する社会に貫献する活動を行う場合は年間</w:t>
      </w:r>
      <w:r>
        <w:rPr>
          <w:rFonts w:hAnsi="ＭＳ 明朝"/>
        </w:rPr>
        <w:t>5</w:t>
      </w:r>
      <w:r>
        <w:rPr>
          <w:rFonts w:hAnsi="ＭＳ 明朝" w:hint="eastAsia"/>
        </w:rPr>
        <w:t>日を超えない範囲で特別休暇の扱いとなります。</w:t>
      </w:r>
    </w:p>
    <w:p w:rsidR="00BC65D7" w:rsidRDefault="00BC65D7" w:rsidP="00BC65D7">
      <w:pPr>
        <w:pStyle w:val="ac"/>
        <w:ind w:firstLineChars="100" w:firstLine="210"/>
        <w:rPr>
          <w:rFonts w:hAnsi="ＭＳ 明朝" w:cs="Times New Roman"/>
        </w:rPr>
      </w:pPr>
      <w:r>
        <w:rPr>
          <w:rFonts w:hAnsi="ＭＳ 明朝" w:hint="eastAsia"/>
        </w:rPr>
        <w:t>（</w:t>
      </w:r>
      <w:r>
        <w:rPr>
          <w:rFonts w:hAnsi="ＭＳ 明朝"/>
        </w:rPr>
        <w:t>2</w:t>
      </w:r>
      <w:r>
        <w:rPr>
          <w:rFonts w:hAnsi="ＭＳ 明朝" w:hint="eastAsia"/>
        </w:rPr>
        <w:t>）長期休業中などに行われるもので、「問１」の要件を満たしていると判断すれば承認も可能です。</w:t>
      </w:r>
    </w:p>
    <w:p w:rsidR="00BC65D7" w:rsidRDefault="00BC65D7" w:rsidP="00BC65D7">
      <w:pPr>
        <w:pStyle w:val="ac"/>
        <w:ind w:leftChars="200" w:left="420" w:firstLineChars="100" w:firstLine="210"/>
        <w:rPr>
          <w:rFonts w:hAnsi="ＭＳ 明朝"/>
        </w:rPr>
      </w:pPr>
      <w:r>
        <w:rPr>
          <w:rFonts w:hAnsi="ＭＳ 明朝" w:hint="eastAsia"/>
        </w:rPr>
        <w:t>教員には社会性や一般常識も求められており、研修の目的・内容・成果の活用方策を具体的に書くよう指導した上で、精査し判断することが必要です。</w:t>
      </w:r>
    </w:p>
    <w:p w:rsidR="006078EB" w:rsidRDefault="006078EB" w:rsidP="00BC65D7">
      <w:pPr>
        <w:pStyle w:val="ac"/>
        <w:ind w:leftChars="200" w:left="420" w:firstLineChars="100" w:firstLine="210"/>
        <w:rPr>
          <w:rFonts w:hAnsi="ＭＳ 明朝"/>
        </w:rPr>
      </w:pPr>
    </w:p>
    <w:p w:rsidR="006078EB" w:rsidRDefault="006078EB" w:rsidP="00BC65D7">
      <w:pPr>
        <w:pStyle w:val="ac"/>
        <w:ind w:leftChars="200" w:left="420" w:firstLineChars="100" w:firstLine="210"/>
        <w:rPr>
          <w:rFonts w:hAnsi="ＭＳ 明朝" w:cs="Times New Roman"/>
        </w:rPr>
      </w:pPr>
    </w:p>
    <w:p w:rsidR="00BC65D7" w:rsidRDefault="00BC65D7" w:rsidP="00BC65D7">
      <w:pPr>
        <w:pStyle w:val="ac"/>
        <w:rPr>
          <w:rFonts w:hAnsi="ＭＳ 明朝" w:cs="Times New Roman"/>
        </w:rPr>
      </w:pPr>
      <w:r>
        <w:rPr>
          <w:noProof/>
        </w:rPr>
        <mc:AlternateContent>
          <mc:Choice Requires="wps">
            <w:drawing>
              <wp:anchor distT="0" distB="0" distL="114300" distR="114300" simplePos="0" relativeHeight="252056064" behindDoc="0" locked="0" layoutInCell="1" allowOverlap="1" wp14:anchorId="41F35FE2" wp14:editId="30B22CB5">
                <wp:simplePos x="0" y="0"/>
                <wp:positionH relativeFrom="column">
                  <wp:posOffset>99060</wp:posOffset>
                </wp:positionH>
                <wp:positionV relativeFrom="paragraph">
                  <wp:posOffset>52705</wp:posOffset>
                </wp:positionV>
                <wp:extent cx="6019800" cy="571500"/>
                <wp:effectExtent l="0" t="0" r="19050" b="19050"/>
                <wp:wrapNone/>
                <wp:docPr id="1061" name="正方形/長方形 1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571500"/>
                        </a:xfrm>
                        <a:prstGeom prst="rect">
                          <a:avLst/>
                        </a:prstGeom>
                        <a:solidFill>
                          <a:schemeClr val="bg1"/>
                        </a:solidFill>
                        <a:ln w="9525">
                          <a:solidFill>
                            <a:srgbClr val="000000"/>
                          </a:solidFill>
                          <a:miter lim="800000"/>
                          <a:headEnd/>
                          <a:tailEnd/>
                        </a:ln>
                      </wps:spPr>
                      <wps:txbx>
                        <w:txbxContent>
                          <w:p w:rsidR="007A4641" w:rsidRDefault="007A4641" w:rsidP="00BC65D7">
                            <w:pPr>
                              <w:pStyle w:val="ac"/>
                              <w:ind w:left="210" w:hangingChars="100" w:hanging="210"/>
                            </w:pPr>
                            <w:r>
                              <w:rPr>
                                <w:rFonts w:hAnsi="ＭＳ 明朝" w:hint="eastAsia"/>
                              </w:rPr>
                              <w:t>４　長期休業日について、授業等に支障がないとして、一括して職専免研修を承認することができますか。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35FE2" id="正方形/長方形 1061" o:spid="_x0000_s1030" style="position:absolute;left:0;text-align:left;margin-left:7.8pt;margin-top:4.15pt;width:474pt;height:45pt;z-index:2520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" fillcolor="white [3212]">
                <v:textbox>
                  <w:txbxContent>
                    <w:p w:rsidR="007A4641" w:rsidRDefault="007A4641" w:rsidP="00BC65D7">
                      <w:pPr>
                        <w:pStyle w:val="ac"/>
                        <w:ind w:left="210" w:hangingChars="100" w:hanging="210"/>
                      </w:pPr>
                      <w:r>
                        <w:rPr>
                          <w:rFonts w:hAnsi="ＭＳ 明朝" w:hint="eastAsia"/>
                        </w:rPr>
                        <w:t>４　長期休業日について、授業等に支障がないとして、一括して職専免研修を承認することができますか。</w:t>
                      </w:r>
                    </w:p>
                  </w:txbxContent>
                </v:textbox>
              </v:rect>
            </w:pict>
          </mc:Fallback>
        </mc:AlternateContent>
      </w:r>
    </w:p>
    <w:p w:rsidR="00BC65D7" w:rsidRDefault="00BC65D7" w:rsidP="00BC65D7">
      <w:pPr>
        <w:pStyle w:val="ac"/>
        <w:rPr>
          <w:rFonts w:hAnsi="ＭＳ 明朝" w:cs="Times New Roman"/>
        </w:rPr>
      </w:pPr>
    </w:p>
    <w:p w:rsidR="00BC65D7" w:rsidRDefault="00BC65D7" w:rsidP="00BC65D7">
      <w:pPr>
        <w:pStyle w:val="ac"/>
        <w:rPr>
          <w:rFonts w:hAnsi="ＭＳ 明朝" w:cs="Times New Roman"/>
        </w:rPr>
      </w:pPr>
    </w:p>
    <w:p w:rsidR="00BC65D7" w:rsidRDefault="00BC65D7" w:rsidP="00BC65D7">
      <w:pPr>
        <w:pStyle w:val="ac"/>
        <w:rPr>
          <w:rFonts w:hAnsi="ＭＳ 明朝" w:cs="Times New Roman"/>
        </w:rPr>
      </w:pPr>
    </w:p>
    <w:p w:rsidR="00BC65D7" w:rsidRDefault="00BC65D7" w:rsidP="006078EB">
      <w:pPr>
        <w:pStyle w:val="ac"/>
        <w:ind w:left="210" w:hangingChars="100" w:hanging="210"/>
        <w:rPr>
          <w:rFonts w:hAnsi="ＭＳ 明朝"/>
        </w:rPr>
      </w:pPr>
      <w:r>
        <w:rPr>
          <w:rFonts w:hAnsi="ＭＳ 明朝" w:hint="eastAsia"/>
        </w:rPr>
        <w:t xml:space="preserve">　　長期休業中であっても教員は勤務に服すべき義務があります。安易に一括して承認することは不適切であり、校長が校務運営や研修計画等を十分ふまえて、研修に値するものについて承認を与えていくことが必要です。</w:t>
      </w:r>
      <w:r>
        <w:rPr>
          <w:rFonts w:hAnsi="ＭＳ 明朝"/>
        </w:rPr>
        <w:br w:type="page"/>
      </w:r>
    </w:p>
    <w:p w:rsidR="00BC65D7" w:rsidRDefault="00BC65D7" w:rsidP="00BC65D7">
      <w:pPr>
        <w:pStyle w:val="ac"/>
        <w:rPr>
          <w:rFonts w:hAnsi="ＭＳ 明朝" w:cs="Times New Roman"/>
        </w:rPr>
      </w:pPr>
      <w:r>
        <w:rPr>
          <w:noProof/>
        </w:rPr>
        <w:lastRenderedPageBreak/>
        <mc:AlternateContent>
          <mc:Choice Requires="wps">
            <w:drawing>
              <wp:anchor distT="0" distB="0" distL="114300" distR="114300" simplePos="0" relativeHeight="252057088" behindDoc="0" locked="0" layoutInCell="1" allowOverlap="1" wp14:anchorId="79190FA9" wp14:editId="517AB7E9">
                <wp:simplePos x="0" y="0"/>
                <wp:positionH relativeFrom="column">
                  <wp:posOffset>99060</wp:posOffset>
                </wp:positionH>
                <wp:positionV relativeFrom="paragraph">
                  <wp:posOffset>46990</wp:posOffset>
                </wp:positionV>
                <wp:extent cx="6019800" cy="238125"/>
                <wp:effectExtent l="0" t="0" r="19050" b="28575"/>
                <wp:wrapNone/>
                <wp:docPr id="1060" name="正方形/長方形 10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r>
                              <w:rPr>
                                <w:rFonts w:hint="eastAsia"/>
                              </w:rPr>
                              <w:t>５　教研集会等職員団体の活動として実施するものへ参加する場合の服務はどうなりますか。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90FA9" id="正方形/長方形 1060" o:spid="_x0000_s1031" style="position:absolute;left:0;text-align:left;margin-left:7.8pt;margin-top:3.7pt;width:474pt;height:18.75pt;z-index:2520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" filled="f">
                <v:textbox>
                  <w:txbxContent>
                    <w:p w:rsidR="007A4641" w:rsidRDefault="007A4641" w:rsidP="00BC65D7">
                      <w:r>
                        <w:rPr>
                          <w:rFonts w:hint="eastAsia"/>
                        </w:rPr>
                        <w:t>５　教研集会等職員団体の活動として実施するものへ参加する場合の服務はどうなりますか。</w:t>
                      </w:r>
                    </w:p>
                  </w:txbxContent>
                </v:textbox>
              </v:rect>
            </w:pict>
          </mc:Fallback>
        </mc:AlternateContent>
      </w:r>
    </w:p>
    <w:p w:rsidR="00BC65D7" w:rsidRDefault="00BC65D7" w:rsidP="00BC65D7">
      <w:pPr>
        <w:pStyle w:val="ac"/>
        <w:rPr>
          <w:rFonts w:hAnsi="ＭＳ 明朝" w:cs="Times New Roman"/>
        </w:rPr>
      </w:pPr>
    </w:p>
    <w:p w:rsidR="00BC65D7" w:rsidRDefault="00BC65D7" w:rsidP="00D10D34">
      <w:pPr>
        <w:pStyle w:val="ac"/>
        <w:ind w:left="210" w:hangingChars="100" w:hanging="210"/>
        <w:rPr>
          <w:rFonts w:hAnsi="ＭＳ 明朝" w:cs="Times New Roman"/>
        </w:rPr>
      </w:pPr>
      <w:r>
        <w:rPr>
          <w:rFonts w:hAnsi="ＭＳ 明朝" w:hint="eastAsia"/>
        </w:rPr>
        <w:t xml:space="preserve">　　職員団体主催の教研集会へ参加することは、とりも直さず組合活動としての教研集会の成立及び運営に係わることになるので、これに参加することは職員団体のための活動を行うことと判断されます。</w:t>
      </w:r>
    </w:p>
    <w:p w:rsidR="00BC65D7" w:rsidRDefault="00BC65D7" w:rsidP="00BC65D7">
      <w:pPr>
        <w:pStyle w:val="ac"/>
        <w:ind w:firstLineChars="100" w:firstLine="210"/>
        <w:rPr>
          <w:rFonts w:hAnsi="ＭＳ 明朝"/>
        </w:rPr>
      </w:pPr>
      <w:r>
        <w:rPr>
          <w:rFonts w:hAnsi="ＭＳ 明朝" w:hint="eastAsia"/>
        </w:rPr>
        <w:t>勤務時間が割り振られている場合は、年次有給休暇として取り扱うことになります。</w:t>
      </w:r>
    </w:p>
    <w:p w:rsidR="00D10D34" w:rsidRDefault="00D10D34" w:rsidP="00BC65D7">
      <w:pPr>
        <w:pStyle w:val="ac"/>
        <w:ind w:firstLineChars="100" w:firstLine="210"/>
        <w:rPr>
          <w:rFonts w:hAnsi="ＭＳ 明朝" w:cs="Times New Roman"/>
        </w:rPr>
      </w:pPr>
    </w:p>
    <w:p w:rsidR="006078EB" w:rsidRDefault="006078EB" w:rsidP="00BC65D7">
      <w:pPr>
        <w:pStyle w:val="ac"/>
        <w:ind w:firstLineChars="100" w:firstLine="210"/>
        <w:rPr>
          <w:rFonts w:hAnsi="ＭＳ 明朝" w:cs="Times New Roman"/>
        </w:rPr>
      </w:pPr>
    </w:p>
    <w:p w:rsidR="00BC65D7" w:rsidRDefault="00D10D34" w:rsidP="004702CA">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59136" behindDoc="0" locked="0" layoutInCell="1" allowOverlap="1" wp14:anchorId="7B90C20D" wp14:editId="7B715612">
                <wp:simplePos x="0" y="0"/>
                <wp:positionH relativeFrom="column">
                  <wp:posOffset>99060</wp:posOffset>
                </wp:positionH>
                <wp:positionV relativeFrom="paragraph">
                  <wp:posOffset>48896</wp:posOffset>
                </wp:positionV>
                <wp:extent cx="6019800" cy="438150"/>
                <wp:effectExtent l="0" t="0" r="19050" b="19050"/>
                <wp:wrapNone/>
                <wp:docPr id="1063" name="正方形/長方形 10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D10D34">
                            <w:pPr>
                              <w:ind w:left="210" w:hangingChars="100" w:hanging="210"/>
                            </w:pPr>
                            <w:r>
                              <w:rPr>
                                <w:rFonts w:hint="eastAsia"/>
                              </w:rPr>
                              <w:t>６　個人的な見識を高める（語学研修・現地体験）という目的で、海外旅行のツアーに参加する場合、職専免研修を承認することができますか。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0C20D" id="正方形/長方形 1063" o:spid="_x0000_s1032" style="position:absolute;left:0;text-align:left;margin-left:7.8pt;margin-top:3.85pt;width:474pt;height:34.5pt;z-index:2520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" filled="f">
                <v:textbox>
                  <w:txbxContent>
                    <w:p w:rsidR="007A4641" w:rsidRDefault="007A4641" w:rsidP="00D10D34">
                      <w:pPr>
                        <w:ind w:left="210" w:hangingChars="100" w:hanging="210"/>
                      </w:pPr>
                      <w:r>
                        <w:rPr>
                          <w:rFonts w:hint="eastAsia"/>
                        </w:rPr>
                        <w:t>６　個人的な見識を高める（語学研修・現地体験）という目的で、海外旅行のツアーに参加する場合、職専免研修を承認することができますか。</w:t>
                      </w:r>
                    </w:p>
                  </w:txbxContent>
                </v:textbox>
              </v:rect>
            </w:pict>
          </mc:Fallback>
        </mc:AlternateContent>
      </w:r>
    </w:p>
    <w:p w:rsidR="00D10D34" w:rsidRDefault="00D10D34" w:rsidP="00D10D34">
      <w:pPr>
        <w:widowControl/>
        <w:ind w:left="424" w:hangingChars="202" w:hanging="424"/>
        <w:jc w:val="left"/>
        <w:rPr>
          <w:rFonts w:ascii="ＭＳ 明朝" w:hAnsi="ＭＳ 明朝"/>
        </w:rPr>
      </w:pPr>
    </w:p>
    <w:p w:rsid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研修の目的、内容、成果の活用方策などを精査して、「間1」の要件を満たしているか否かを判断してください。</w:t>
      </w:r>
    </w:p>
    <w:p w:rsidR="00D10D34" w:rsidRPr="00D10D34" w:rsidRDefault="00D10D34" w:rsidP="00D10D34">
      <w:pPr>
        <w:widowControl/>
        <w:ind w:leftChars="200" w:left="424" w:hangingChars="2" w:hanging="4"/>
        <w:jc w:val="left"/>
        <w:rPr>
          <w:rFonts w:ascii="ＭＳ 明朝" w:hAnsi="ＭＳ 明朝"/>
        </w:rPr>
      </w:pPr>
      <w:r w:rsidRPr="00D10D34">
        <w:rPr>
          <w:rFonts w:ascii="ＭＳ 明朝" w:hAnsi="ＭＳ 明朝" w:hint="eastAsia"/>
        </w:rPr>
        <w:t>旅行中の観光部分は休暇として取り扱うことになります。</w:t>
      </w:r>
    </w:p>
    <w:p w:rsidR="00D10D34" w:rsidRDefault="00D10D34" w:rsidP="00D10D34">
      <w:pPr>
        <w:widowControl/>
        <w:ind w:left="424" w:hangingChars="202" w:hanging="424"/>
        <w:jc w:val="left"/>
        <w:rPr>
          <w:rFonts w:ascii="ＭＳ 明朝" w:hAnsi="ＭＳ 明朝"/>
        </w:rPr>
      </w:pPr>
    </w:p>
    <w:p w:rsidR="006078EB" w:rsidRDefault="006078EB" w:rsidP="00D10D34">
      <w:pPr>
        <w:widowControl/>
        <w:ind w:left="424" w:hangingChars="202" w:hanging="424"/>
        <w:jc w:val="left"/>
        <w:rPr>
          <w:rFonts w:ascii="ＭＳ 明朝" w:hAnsi="ＭＳ 明朝"/>
        </w:rPr>
      </w:pPr>
    </w:p>
    <w:p w:rsidR="00D10D34" w:rsidRDefault="00D10D34" w:rsidP="00D10D34">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61184" behindDoc="0" locked="0" layoutInCell="1" allowOverlap="1" wp14:anchorId="591F674D" wp14:editId="24CACF90">
                <wp:simplePos x="0" y="0"/>
                <wp:positionH relativeFrom="column">
                  <wp:posOffset>99060</wp:posOffset>
                </wp:positionH>
                <wp:positionV relativeFrom="paragraph">
                  <wp:posOffset>38735</wp:posOffset>
                </wp:positionV>
                <wp:extent cx="6019800" cy="438150"/>
                <wp:effectExtent l="0" t="0" r="19050" b="19050"/>
                <wp:wrapNone/>
                <wp:docPr id="1067" name="正方形/長方形 1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D10D34">
                            <w:pPr>
                              <w:ind w:left="210" w:hangingChars="100" w:hanging="210"/>
                            </w:pPr>
                            <w:r>
                              <w:rPr>
                                <w:rFonts w:hint="eastAsia"/>
                              </w:rPr>
                              <w:t>７　共済組合が実施する「介護講座」や「健康管理講座」に参加する場合、職専免研修を承認することができますか。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F674D" id="正方形/長方形 1067" o:spid="_x0000_s1033" style="position:absolute;left:0;text-align:left;margin-left:7.8pt;margin-top:3.05pt;width:474pt;height:34.5pt;z-index:2520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" filled="f">
                <v:textbox>
                  <w:txbxContent>
                    <w:p w:rsidR="007A4641" w:rsidRDefault="007A4641" w:rsidP="00D10D34">
                      <w:pPr>
                        <w:ind w:left="210" w:hangingChars="100" w:hanging="210"/>
                      </w:pPr>
                      <w:r>
                        <w:rPr>
                          <w:rFonts w:hint="eastAsia"/>
                        </w:rPr>
                        <w:t>７　共済組合が実施する「介護講座」や「健康管理講座」に参加する場合、職専免研修を承認することができますか。</w:t>
                      </w:r>
                    </w:p>
                  </w:txbxContent>
                </v:textbox>
              </v:rect>
            </w:pict>
          </mc:Fallback>
        </mc:AlternateContent>
      </w:r>
    </w:p>
    <w:p w:rsid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厚生事業計画による「人間ドッグ」や「心とからだの健康づくり」などの事業に参加する場合の服務については、平成10年4月1日付け教福第14号で、特別休暇として取り扱うこととして通知しているところですがこの通知文にない「介護講座」や「健康管理講座」については、組合員個人の技術向上や生活習慣の改善をはかるものであり、従来どおり年次有給休暇として取り扱うことになりま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3232" behindDoc="0" locked="0" layoutInCell="1" allowOverlap="1" wp14:anchorId="26ADC111" wp14:editId="72D47F7E">
                <wp:simplePos x="0" y="0"/>
                <wp:positionH relativeFrom="column">
                  <wp:posOffset>99060</wp:posOffset>
                </wp:positionH>
                <wp:positionV relativeFrom="paragraph">
                  <wp:posOffset>43815</wp:posOffset>
                </wp:positionV>
                <wp:extent cx="6019800" cy="781050"/>
                <wp:effectExtent l="0" t="0" r="19050" b="19050"/>
                <wp:wrapNone/>
                <wp:docPr id="1068" name="正方形/長方形 10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78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E132A8">
                            <w:pPr>
                              <w:ind w:left="210" w:hangingChars="100" w:hanging="210"/>
                            </w:pPr>
                            <w:r>
                              <w:rPr>
                                <w:rFonts w:hint="eastAsia"/>
                              </w:rPr>
                              <w:t>８　芸術の教員以外の教員が絵、習字、楽器の練習など、自分の教科と異なる内容で職専免研修の申請を出してきた場合、職専免研修を承認することができますか。</w:t>
                            </w:r>
                          </w:p>
                          <w:p w:rsidR="007A4641" w:rsidRDefault="007A4641" w:rsidP="00E132A8">
                            <w:pPr>
                              <w:ind w:left="210" w:hangingChars="100" w:hanging="210"/>
                            </w:pPr>
                            <w:r>
                              <w:rPr>
                                <w:rFonts w:hint="eastAsia"/>
                              </w:rPr>
                              <w:t xml:space="preserve">　　また、中央研修では歌舞伎の観劇なども研修に含まれていると聞きますが、例えば数学の教員が美術館巡りを研修として申請した場合、職専免研修を承認することができますか。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DC111" id="正方形/長方形 1068" o:spid="_x0000_s1034" style="position:absolute;left:0;text-align:left;margin-left:7.8pt;margin-top:3.45pt;width:474pt;height:61.5pt;z-index:2520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" filled="f">
                <v:textbox>
                  <w:txbxContent>
                    <w:p w:rsidR="007A4641" w:rsidRDefault="007A4641" w:rsidP="00E132A8">
                      <w:pPr>
                        <w:ind w:left="210" w:hangingChars="100" w:hanging="210"/>
                      </w:pPr>
                      <w:r>
                        <w:rPr>
                          <w:rFonts w:hint="eastAsia"/>
                        </w:rPr>
                        <w:t>８　芸術の教員以外の教員が絵、習字、楽器の練習など、自分の教科と異なる内容で職専免研修の申請を出してきた場合、職専免研修を承認することができますか。</w:t>
                      </w:r>
                    </w:p>
                    <w:p w:rsidR="007A4641" w:rsidRDefault="007A4641" w:rsidP="00E132A8">
                      <w:pPr>
                        <w:ind w:left="210" w:hangingChars="100" w:hanging="210"/>
                      </w:pPr>
                      <w:r>
                        <w:rPr>
                          <w:rFonts w:hint="eastAsia"/>
                        </w:rPr>
                        <w:t xml:space="preserve">　　また、中央研修では歌舞伎の観劇なども研修に含まれていると聞きますが、例えば数学の教員が美術館巡りを研修として申請した場合、職専免研修を承認することができますか。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w:t>
      </w:r>
      <w:r w:rsidR="00E132A8">
        <w:rPr>
          <w:rFonts w:ascii="ＭＳ 明朝" w:hAnsi="ＭＳ 明朝" w:hint="eastAsia"/>
        </w:rPr>
        <w:t xml:space="preserve">　</w:t>
      </w:r>
      <w:r w:rsidRPr="00D10D34">
        <w:rPr>
          <w:rFonts w:ascii="ＭＳ 明朝" w:hAnsi="ＭＳ 明朝" w:hint="eastAsia"/>
        </w:rPr>
        <w:t>中央研修のメニューは、自主的に企画した観劇とは性格を異にします。</w:t>
      </w:r>
    </w:p>
    <w:p w:rsidR="00D10D34" w:rsidRPr="00D10D34" w:rsidRDefault="00D10D34" w:rsidP="00E132A8">
      <w:pPr>
        <w:widowControl/>
        <w:ind w:leftChars="100" w:left="210" w:firstLineChars="100" w:firstLine="210"/>
        <w:jc w:val="left"/>
        <w:rPr>
          <w:rFonts w:ascii="ＭＳ 明朝" w:hAnsi="ＭＳ 明朝"/>
        </w:rPr>
      </w:pPr>
      <w:r w:rsidRPr="00D10D34">
        <w:rPr>
          <w:rFonts w:ascii="ＭＳ 明朝" w:hAnsi="ＭＳ 明朝" w:hint="eastAsia"/>
        </w:rPr>
        <w:t>個人の趣味と判断される場合は、研修とは認められません。</w:t>
      </w:r>
    </w:p>
    <w:p w:rsidR="00D10D34" w:rsidRPr="00D10D34" w:rsidRDefault="00D10D34" w:rsidP="00E132A8">
      <w:pPr>
        <w:widowControl/>
        <w:ind w:leftChars="100" w:left="210" w:firstLineChars="100" w:firstLine="210"/>
        <w:jc w:val="left"/>
        <w:rPr>
          <w:rFonts w:ascii="ＭＳ 明朝" w:hAnsi="ＭＳ 明朝"/>
        </w:rPr>
      </w:pPr>
      <w:r w:rsidRPr="00D10D34">
        <w:rPr>
          <w:rFonts w:ascii="ＭＳ 明朝" w:hAnsi="ＭＳ 明朝" w:hint="eastAsia"/>
        </w:rPr>
        <w:t>研修の目的、内容、成果の活用方策などを精査して、「問1」の要件を満たしていると判断すれば承認も可能です。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5280" behindDoc="0" locked="0" layoutInCell="1" allowOverlap="1" wp14:anchorId="40FC9AA6" wp14:editId="35C5BC54">
                <wp:simplePos x="0" y="0"/>
                <wp:positionH relativeFrom="column">
                  <wp:posOffset>99060</wp:posOffset>
                </wp:positionH>
                <wp:positionV relativeFrom="paragraph">
                  <wp:posOffset>38734</wp:posOffset>
                </wp:positionV>
                <wp:extent cx="6019800" cy="276225"/>
                <wp:effectExtent l="0" t="0" r="19050" b="28575"/>
                <wp:wrapNone/>
                <wp:docPr id="1069" name="正方形/長方形 10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E132A8">
                            <w:pPr>
                              <w:ind w:left="210" w:hangingChars="100" w:hanging="210"/>
                            </w:pPr>
                            <w:r w:rsidRPr="00E132A8">
                              <w:rPr>
                                <w:rFonts w:hint="eastAsia"/>
                              </w:rPr>
                              <w:t>９　地域の行事に参加する場合の服務はどうなりますか。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C9AA6" id="正方形/長方形 1069" o:spid="_x0000_s1035" style="position:absolute;left:0;text-align:left;margin-left:7.8pt;margin-top:3.05pt;width:474pt;height:21.75pt;z-index:2520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" filled="f">
                <v:textbox>
                  <w:txbxContent>
                    <w:p w:rsidR="007A4641" w:rsidRDefault="007A4641" w:rsidP="00E132A8">
                      <w:pPr>
                        <w:ind w:left="210" w:hangingChars="100" w:hanging="210"/>
                      </w:pPr>
                      <w:r w:rsidRPr="00E132A8">
                        <w:rPr>
                          <w:rFonts w:hint="eastAsia"/>
                        </w:rPr>
                        <w:t>９　地域の行事に参加する場合の服務はどうなりますか。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D10D34" w:rsidRPr="00D10D34" w:rsidRDefault="00D10D34" w:rsidP="00E132A8">
      <w:pPr>
        <w:widowControl/>
        <w:ind w:leftChars="200" w:left="420"/>
        <w:jc w:val="left"/>
        <w:rPr>
          <w:rFonts w:ascii="ＭＳ 明朝" w:hAnsi="ＭＳ 明朝"/>
        </w:rPr>
      </w:pPr>
      <w:r w:rsidRPr="00D10D34">
        <w:rPr>
          <w:rFonts w:ascii="ＭＳ 明朝" w:hAnsi="ＭＳ 明朝" w:hint="eastAsia"/>
        </w:rPr>
        <w:t>学校と関連のある行事で、学校の職員の立場で参加する場合は職務として取り扱うことになります。それ以外で個人的に参加するものについては、休暇として取り扱うことになります。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7328" behindDoc="0" locked="0" layoutInCell="1" allowOverlap="1" wp14:anchorId="07BAA086" wp14:editId="1DACF771">
                <wp:simplePos x="0" y="0"/>
                <wp:positionH relativeFrom="column">
                  <wp:posOffset>99060</wp:posOffset>
                </wp:positionH>
                <wp:positionV relativeFrom="paragraph">
                  <wp:posOffset>40641</wp:posOffset>
                </wp:positionV>
                <wp:extent cx="6019800" cy="590550"/>
                <wp:effectExtent l="0" t="0" r="19050" b="19050"/>
                <wp:wrapNone/>
                <wp:docPr id="1070" name="正方形/長方形 10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590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D10D34" w:rsidRDefault="007A4641" w:rsidP="00E132A8">
                            <w:pPr>
                              <w:widowControl/>
                              <w:ind w:left="210" w:hangingChars="100" w:hanging="210"/>
                              <w:jc w:val="left"/>
                              <w:rPr>
                                <w:rFonts w:ascii="ＭＳ 明朝" w:hAnsi="ＭＳ 明朝"/>
                              </w:rPr>
                            </w:pPr>
                            <w:r w:rsidRPr="00D10D34">
                              <w:rPr>
                                <w:rFonts w:ascii="ＭＳ 明朝" w:hAnsi="ＭＳ 明朝" w:hint="eastAsia"/>
                              </w:rPr>
                              <w:t>10　家事の手伝いが該当教員の専門性に合致している場合、例えば、農業高校の専門教員が自宅で農業に従事する場合や家庭科の教員が調理などの家事に従事する場合など、職専免研修の承認ができるでしょうか。</w:t>
                            </w:r>
                          </w:p>
                          <w:p w:rsidR="007A4641" w:rsidRPr="00E132A8" w:rsidRDefault="007A4641" w:rsidP="00E132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AA086" id="正方形/長方形 1070" o:spid="_x0000_s1036" style="position:absolute;left:0;text-align:left;margin-left:7.8pt;margin-top:3.2pt;width:474pt;height:46.5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" filled="f">
                <v:textbox>
                  <w:txbxContent>
                    <w:p w:rsidR="007A4641" w:rsidRPr="00D10D34" w:rsidRDefault="007A4641" w:rsidP="00E132A8">
                      <w:pPr>
                        <w:widowControl/>
                        <w:ind w:left="210" w:hangingChars="100" w:hanging="210"/>
                        <w:jc w:val="left"/>
                        <w:rPr>
                          <w:rFonts w:ascii="ＭＳ 明朝" w:hAnsi="ＭＳ 明朝"/>
                        </w:rPr>
                      </w:pPr>
                      <w:r w:rsidRPr="00D10D34">
                        <w:rPr>
                          <w:rFonts w:ascii="ＭＳ 明朝" w:hAnsi="ＭＳ 明朝" w:hint="eastAsia"/>
                        </w:rPr>
                        <w:t>10　家事の手伝いが該当教員の専門性に合致している場合、例えば、農業高校の専門教員が自宅で農業に従事する場合や家庭科の教員が調理などの家事に従事する場合など、職専免研修の承認ができるでしょうか。</w:t>
                      </w:r>
                    </w:p>
                    <w:p w:rsidR="007A4641" w:rsidRPr="00E132A8" w:rsidRDefault="007A4641" w:rsidP="00E132A8"/>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w:t>
      </w:r>
      <w:r w:rsidR="00E132A8">
        <w:rPr>
          <w:rFonts w:ascii="ＭＳ 明朝" w:hAnsi="ＭＳ 明朝" w:hint="eastAsia"/>
        </w:rPr>
        <w:t xml:space="preserve">　</w:t>
      </w:r>
      <w:r w:rsidRPr="00D10D34">
        <w:rPr>
          <w:rFonts w:ascii="ＭＳ 明朝" w:hAnsi="ＭＳ 明朝" w:hint="eastAsia"/>
        </w:rPr>
        <w:t>家庭での仕事は、生活そのもので自己（家庭）のための用務であり、研修とは認められません。</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9376" behindDoc="0" locked="0" layoutInCell="1" allowOverlap="1" wp14:anchorId="69D000EA" wp14:editId="6BC00598">
                <wp:simplePos x="0" y="0"/>
                <wp:positionH relativeFrom="column">
                  <wp:posOffset>99060</wp:posOffset>
                </wp:positionH>
                <wp:positionV relativeFrom="paragraph">
                  <wp:posOffset>50800</wp:posOffset>
                </wp:positionV>
                <wp:extent cx="6019800" cy="419100"/>
                <wp:effectExtent l="0" t="0" r="19050" b="19050"/>
                <wp:wrapNone/>
                <wp:docPr id="1071" name="正方形/長方形 10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11　体育の教員が体力アップを理由にして、スポーツへ参加する場合、職専免研修の承認ができるでしょうか。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000EA" id="正方形/長方形 1071" o:spid="_x0000_s1037" style="position:absolute;left:0;text-align:left;margin-left:7.8pt;margin-top:4pt;width:474pt;height:33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" filled="f">
                <v:textbo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11　体育の教員が体力アップを理由にして、スポーツへ参加する場合、職専免研修の承認ができるでしょうか。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6078EB" w:rsidRDefault="00D10D34" w:rsidP="00E132A8">
      <w:pPr>
        <w:widowControl/>
        <w:ind w:firstLineChars="200" w:firstLine="420"/>
        <w:jc w:val="left"/>
        <w:rPr>
          <w:rFonts w:ascii="ＭＳ 明朝" w:hAnsi="ＭＳ 明朝"/>
        </w:rPr>
      </w:pPr>
      <w:r w:rsidRPr="00D10D34">
        <w:rPr>
          <w:rFonts w:ascii="ＭＳ 明朝" w:hAnsi="ＭＳ 明朝" w:hint="eastAsia"/>
        </w:rPr>
        <w:t>個人的な理由で参加する場合は職専免研修として承認することは不適切です。</w:t>
      </w:r>
    </w:p>
    <w:p w:rsidR="006078EB" w:rsidRDefault="006078EB">
      <w:pPr>
        <w:widowControl/>
        <w:jc w:val="left"/>
        <w:rPr>
          <w:rFonts w:ascii="ＭＳ 明朝" w:hAnsi="ＭＳ 明朝"/>
        </w:rPr>
      </w:pPr>
      <w:r>
        <w:rPr>
          <w:rFonts w:ascii="ＭＳ 明朝" w:hAnsi="ＭＳ 明朝"/>
        </w:rPr>
        <w:br w:type="page"/>
      </w:r>
    </w:p>
    <w:p w:rsidR="00E132A8" w:rsidRDefault="00E132A8" w:rsidP="00D10D34">
      <w:pPr>
        <w:widowControl/>
        <w:ind w:left="210" w:hangingChars="100" w:hanging="210"/>
        <w:jc w:val="left"/>
        <w:rPr>
          <w:rFonts w:ascii="ＭＳ 明朝" w:hAnsi="ＭＳ 明朝"/>
        </w:rPr>
      </w:pPr>
      <w:r>
        <w:rPr>
          <w:noProof/>
        </w:rPr>
        <w:lastRenderedPageBreak/>
        <mc:AlternateContent>
          <mc:Choice Requires="wps">
            <w:drawing>
              <wp:anchor distT="0" distB="0" distL="114300" distR="114300" simplePos="0" relativeHeight="252071424" behindDoc="0" locked="0" layoutInCell="1" allowOverlap="1" wp14:anchorId="7379931C" wp14:editId="1A0D9721">
                <wp:simplePos x="0" y="0"/>
                <wp:positionH relativeFrom="column">
                  <wp:posOffset>99060</wp:posOffset>
                </wp:positionH>
                <wp:positionV relativeFrom="paragraph">
                  <wp:posOffset>52705</wp:posOffset>
                </wp:positionV>
                <wp:extent cx="6019800" cy="419100"/>
                <wp:effectExtent l="0" t="0" r="19050" b="19050"/>
                <wp:wrapNone/>
                <wp:docPr id="1072" name="正方形/長方形 1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12　部活動指導を午後2時まで行った後、帰宅することとしました。この場合、服務の取扱いはどうなりますか。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9931C" id="正方形/長方形 1072" o:spid="_x0000_s1038" style="position:absolute;left:0;text-align:left;margin-left:7.8pt;margin-top:4.15pt;width:474pt;height:33pt;z-index:2520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" filled="f">
                <v:textbo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12　部活動指導を午後2時まで行った後、帰宅することとしました。この場合、服務の取扱いはどうなりますか。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D10D34" w:rsidP="006078EB">
      <w:pPr>
        <w:widowControl/>
        <w:ind w:leftChars="100" w:left="210" w:firstLineChars="100" w:firstLine="210"/>
        <w:jc w:val="left"/>
        <w:rPr>
          <w:rFonts w:ascii="ＭＳ 明朝" w:hAnsi="ＭＳ 明朝"/>
        </w:rPr>
      </w:pPr>
      <w:r w:rsidRPr="00D10D34">
        <w:rPr>
          <w:rFonts w:ascii="ＭＳ 明朝" w:hAnsi="ＭＳ 明朝" w:hint="eastAsia"/>
        </w:rPr>
        <w:t>平日の勤労時間は、1日</w:t>
      </w:r>
      <w:r w:rsidR="00E132A8">
        <w:rPr>
          <w:rFonts w:ascii="ＭＳ 明朝" w:hAnsi="ＭＳ 明朝" w:hint="eastAsia"/>
        </w:rPr>
        <w:t>７</w:t>
      </w:r>
      <w:r w:rsidRPr="00D10D34">
        <w:rPr>
          <w:rFonts w:ascii="ＭＳ 明朝" w:hAnsi="ＭＳ 明朝" w:hint="eastAsia"/>
        </w:rPr>
        <w:t>時間</w:t>
      </w:r>
      <w:r w:rsidR="00E132A8">
        <w:rPr>
          <w:rFonts w:ascii="ＭＳ 明朝" w:hAnsi="ＭＳ 明朝" w:hint="eastAsia"/>
        </w:rPr>
        <w:t>４５分</w:t>
      </w:r>
      <w:r w:rsidRPr="00D10D34">
        <w:rPr>
          <w:rFonts w:ascii="ＭＳ 明朝" w:hAnsi="ＭＳ 明朝" w:hint="eastAsia"/>
        </w:rPr>
        <w:t>ですので、年次有給休暇等適切な対応が必要です。</w:t>
      </w:r>
    </w:p>
    <w:p w:rsidR="006078EB" w:rsidRDefault="006078EB" w:rsidP="006078EB">
      <w:pPr>
        <w:widowControl/>
        <w:ind w:leftChars="100" w:left="210" w:firstLineChars="100" w:firstLine="210"/>
        <w:jc w:val="left"/>
        <w:rPr>
          <w:rFonts w:ascii="ＭＳ 明朝" w:hAnsi="ＭＳ 明朝"/>
        </w:rPr>
      </w:pPr>
    </w:p>
    <w:p w:rsidR="006078EB" w:rsidRDefault="006078EB" w:rsidP="006078EB">
      <w:pPr>
        <w:widowControl/>
        <w:ind w:leftChars="100" w:left="210" w:firstLineChars="100" w:firstLine="210"/>
        <w:jc w:val="left"/>
        <w:rPr>
          <w:rFonts w:ascii="ＭＳ 明朝" w:hAnsi="ＭＳ 明朝"/>
        </w:rPr>
      </w:pPr>
    </w:p>
    <w:p w:rsidR="006078EB" w:rsidRDefault="006078EB" w:rsidP="006078EB">
      <w:pPr>
        <w:widowControl/>
        <w:ind w:leftChars="100" w:left="210" w:firstLineChars="100" w:firstLine="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73472" behindDoc="0" locked="0" layoutInCell="1" allowOverlap="1" wp14:anchorId="0970561B" wp14:editId="35A401EE">
                <wp:simplePos x="0" y="0"/>
                <wp:positionH relativeFrom="column">
                  <wp:posOffset>99060</wp:posOffset>
                </wp:positionH>
                <wp:positionV relativeFrom="paragraph">
                  <wp:posOffset>-114936</wp:posOffset>
                </wp:positionV>
                <wp:extent cx="6019800" cy="276225"/>
                <wp:effectExtent l="0" t="0" r="19050" b="28575"/>
                <wp:wrapNone/>
                <wp:docPr id="1073" name="正方形/長方形 10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13　</w:t>
                            </w:r>
                            <w:r w:rsidRPr="00E132A8">
                              <w:rPr>
                                <w:rFonts w:asciiTheme="minorEastAsia" w:eastAsiaTheme="minorEastAsia" w:hAnsiTheme="minorEastAsia" w:hint="eastAsia"/>
                              </w:rPr>
                              <w:t>勤務地を離れての研修で、家族を伴う場合、服務の取扱いはどうなりますか。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0561B" id="正方形/長方形 1073" o:spid="_x0000_s1039" style="position:absolute;left:0;text-align:left;margin-left:7.8pt;margin-top:-9.05pt;width:474pt;height:21.75pt;z-index:2520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" filled="f">
                <v:textbox>
                  <w:txbxContent>
                    <w:p w:rsidR="007A4641" w:rsidRPr="00E132A8" w:rsidRDefault="007A4641" w:rsidP="00E132A8">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13　</w:t>
                      </w:r>
                      <w:r w:rsidRPr="00E132A8">
                        <w:rPr>
                          <w:rFonts w:asciiTheme="minorEastAsia" w:eastAsiaTheme="minorEastAsia" w:hAnsiTheme="minorEastAsia" w:hint="eastAsia"/>
                        </w:rPr>
                        <w:t>勤務地を離れての研修で、家族を伴う場合、服務の取扱いはどうなりますか。</w:t>
                      </w:r>
                    </w:p>
                  </w:txbxContent>
                </v:textbox>
              </v:rect>
            </w:pict>
          </mc:Fallback>
        </mc:AlternateContent>
      </w:r>
    </w:p>
    <w:p w:rsidR="00E132A8" w:rsidRPr="00E132A8" w:rsidRDefault="00E132A8" w:rsidP="00E132A8">
      <w:pPr>
        <w:widowControl/>
        <w:ind w:left="210" w:hangingChars="100" w:hanging="210"/>
        <w:jc w:val="left"/>
        <w:rPr>
          <w:rFonts w:ascii="ＭＳ 明朝" w:hAnsi="ＭＳ 明朝"/>
        </w:rPr>
      </w:pPr>
      <w:r>
        <w:rPr>
          <w:rFonts w:ascii="ＭＳ 明朝" w:hAnsi="ＭＳ 明朝" w:hint="eastAsia"/>
        </w:rPr>
        <w:t xml:space="preserve">　　</w:t>
      </w:r>
      <w:r w:rsidRPr="00E132A8">
        <w:rPr>
          <w:rFonts w:ascii="ＭＳ 明朝" w:hAnsi="ＭＳ 明朝" w:hint="eastAsia"/>
        </w:rPr>
        <w:t>家族旅行は一般に研修として認められません。（社会的に認められません。）</w:t>
      </w:r>
    </w:p>
    <w:p w:rsidR="00E132A8" w:rsidRDefault="00E132A8" w:rsidP="00E132A8">
      <w:pPr>
        <w:widowControl/>
        <w:ind w:leftChars="100" w:left="210" w:firstLineChars="100" w:firstLine="210"/>
        <w:jc w:val="left"/>
        <w:rPr>
          <w:rFonts w:ascii="ＭＳ 明朝" w:hAnsi="ＭＳ 明朝"/>
        </w:rPr>
      </w:pPr>
      <w:r w:rsidRPr="00E132A8">
        <w:rPr>
          <w:rFonts w:ascii="ＭＳ 明朝" w:hAnsi="ＭＳ 明朝" w:hint="eastAsia"/>
        </w:rPr>
        <w:t>単に家族を伴うということのみで判断はできませんが、研修の目的、内容、成果の活用方策などが「問１」の要件を満たし、その研修が実施できるかどうかの判断が必要となります。</w:t>
      </w:r>
    </w:p>
    <w:p w:rsidR="00E132A8" w:rsidRDefault="00E132A8" w:rsidP="00E132A8">
      <w:pPr>
        <w:widowControl/>
        <w:ind w:leftChars="100" w:left="210" w:firstLineChars="100" w:firstLine="210"/>
        <w:jc w:val="left"/>
        <w:rPr>
          <w:rFonts w:ascii="ＭＳ 明朝" w:hAnsi="ＭＳ 明朝"/>
        </w:rPr>
      </w:pPr>
    </w:p>
    <w:p w:rsidR="006078EB" w:rsidRDefault="006078EB" w:rsidP="00E132A8">
      <w:pPr>
        <w:widowControl/>
        <w:ind w:leftChars="100" w:left="210" w:firstLineChars="100" w:firstLine="210"/>
        <w:jc w:val="left"/>
        <w:rPr>
          <w:rFonts w:ascii="ＭＳ 明朝" w:hAnsi="ＭＳ 明朝"/>
        </w:rPr>
      </w:pPr>
    </w:p>
    <w:p w:rsidR="00E132A8" w:rsidRDefault="006078EB" w:rsidP="00E132A8">
      <w:pPr>
        <w:widowControl/>
        <w:ind w:leftChars="100" w:left="210" w:firstLineChars="100" w:firstLine="210"/>
        <w:jc w:val="left"/>
        <w:rPr>
          <w:rFonts w:ascii="ＭＳ 明朝" w:hAnsi="ＭＳ 明朝"/>
        </w:rPr>
      </w:pPr>
      <w:r>
        <w:rPr>
          <w:noProof/>
        </w:rPr>
        <mc:AlternateContent>
          <mc:Choice Requires="wps">
            <w:drawing>
              <wp:anchor distT="0" distB="0" distL="114300" distR="114300" simplePos="0" relativeHeight="252075520" behindDoc="0" locked="0" layoutInCell="1" allowOverlap="1" wp14:anchorId="35459445" wp14:editId="4955E7CB">
                <wp:simplePos x="0" y="0"/>
                <wp:positionH relativeFrom="column">
                  <wp:posOffset>99060</wp:posOffset>
                </wp:positionH>
                <wp:positionV relativeFrom="paragraph">
                  <wp:posOffset>67946</wp:posOffset>
                </wp:positionV>
                <wp:extent cx="6019800" cy="419100"/>
                <wp:effectExtent l="0" t="0" r="19050" b="19050"/>
                <wp:wrapNone/>
                <wp:docPr id="1076" name="正方形/長方形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6078EB">
                            <w:pPr>
                              <w:ind w:left="210" w:hangingChars="100" w:hanging="210"/>
                              <w:rPr>
                                <w:rFonts w:asciiTheme="minorEastAsia" w:eastAsiaTheme="minorEastAsia" w:hAnsiTheme="minorEastAsia"/>
                              </w:rPr>
                            </w:pPr>
                            <w:r w:rsidRPr="006078EB">
                              <w:rPr>
                                <w:rFonts w:asciiTheme="minorEastAsia" w:eastAsiaTheme="minorEastAsia" w:hAnsiTheme="minorEastAsia" w:hint="eastAsia"/>
                              </w:rPr>
                              <w:t>14　研修で年次有給休暇に相当する時間と本来の研修の時間が混ざる場合、服務の取　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59445" id="正方形/長方形 1076" o:spid="_x0000_s1040" style="position:absolute;left:0;text-align:left;margin-left:7.8pt;margin-top:5.35pt;width:474pt;height:33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" filled="f">
                <v:textbox>
                  <w:txbxContent>
                    <w:p w:rsidR="007A4641" w:rsidRPr="00E132A8" w:rsidRDefault="007A4641" w:rsidP="006078EB">
                      <w:pPr>
                        <w:ind w:left="210" w:hangingChars="100" w:hanging="210"/>
                        <w:rPr>
                          <w:rFonts w:asciiTheme="minorEastAsia" w:eastAsiaTheme="minorEastAsia" w:hAnsiTheme="minorEastAsia"/>
                        </w:rPr>
                      </w:pPr>
                      <w:r w:rsidRPr="006078EB">
                        <w:rPr>
                          <w:rFonts w:asciiTheme="minorEastAsia" w:eastAsiaTheme="minorEastAsia" w:hAnsiTheme="minorEastAsia" w:hint="eastAsia"/>
                        </w:rPr>
                        <w:t>14　研修で年次有給休暇に相当する時間と本来の研修の時間が混ざる場合、服務の取　扱いはどうなりますか。</w:t>
                      </w:r>
                    </w:p>
                  </w:txbxContent>
                </v:textbox>
              </v:rect>
            </w:pict>
          </mc:Fallback>
        </mc:AlternateContent>
      </w:r>
    </w:p>
    <w:p w:rsidR="00E132A8" w:rsidRPr="00E132A8" w:rsidRDefault="00E132A8" w:rsidP="00E132A8">
      <w:pPr>
        <w:widowControl/>
        <w:ind w:leftChars="100" w:left="210" w:firstLineChars="100" w:firstLine="210"/>
        <w:jc w:val="left"/>
        <w:rPr>
          <w:rFonts w:ascii="ＭＳ 明朝" w:hAnsi="ＭＳ 明朝"/>
        </w:rPr>
      </w:pPr>
    </w:p>
    <w:p w:rsidR="00E132A8" w:rsidRDefault="00E132A8" w:rsidP="00E132A8">
      <w:pPr>
        <w:widowControl/>
        <w:ind w:left="210" w:hangingChars="100" w:hanging="210"/>
        <w:jc w:val="left"/>
        <w:rPr>
          <w:rFonts w:ascii="ＭＳ 明朝" w:hAnsi="ＭＳ 明朝"/>
        </w:rPr>
      </w:pPr>
    </w:p>
    <w:p w:rsidR="00E132A8" w:rsidRPr="00E132A8" w:rsidRDefault="00E132A8" w:rsidP="006078EB">
      <w:pPr>
        <w:widowControl/>
        <w:ind w:leftChars="100" w:left="210"/>
        <w:jc w:val="left"/>
        <w:rPr>
          <w:rFonts w:ascii="ＭＳ 明朝" w:hAnsi="ＭＳ 明朝"/>
        </w:rPr>
      </w:pPr>
      <w:r w:rsidRPr="00E132A8">
        <w:rPr>
          <w:rFonts w:ascii="ＭＳ 明朝" w:hAnsi="ＭＳ 明朝" w:hint="eastAsia"/>
        </w:rPr>
        <w:t xml:space="preserve">　明確な判断ができない場合は休暇での対応をすべきです。</w:t>
      </w:r>
    </w:p>
    <w:p w:rsidR="00E132A8" w:rsidRDefault="00E132A8" w:rsidP="00E132A8">
      <w:pPr>
        <w:widowControl/>
        <w:ind w:left="210" w:hangingChars="100" w:hanging="210"/>
        <w:jc w:val="left"/>
        <w:rPr>
          <w:rFonts w:ascii="ＭＳ 明朝" w:hAnsi="ＭＳ 明朝"/>
        </w:rPr>
      </w:pPr>
      <w:r w:rsidRPr="00E132A8">
        <w:rPr>
          <w:rFonts w:ascii="ＭＳ 明朝" w:hAnsi="ＭＳ 明朝" w:hint="eastAsia"/>
        </w:rPr>
        <w:t xml:space="preserve">　</w:t>
      </w:r>
      <w:r w:rsidR="006078EB">
        <w:rPr>
          <w:rFonts w:ascii="ＭＳ 明朝" w:hAnsi="ＭＳ 明朝" w:hint="eastAsia"/>
        </w:rPr>
        <w:t xml:space="preserve">　ただ</w:t>
      </w:r>
      <w:r w:rsidRPr="00E132A8">
        <w:rPr>
          <w:rFonts w:ascii="ＭＳ 明朝" w:hAnsi="ＭＳ 明朝" w:hint="eastAsia"/>
        </w:rPr>
        <w:t>し、実施要項等で研修の時間が確認できる場合は、研修目的、内容、・成果の活用方策などを精査して、「問1」の要件を満たしていると判断すれば、その時間に限って、職専免研修として承認することも可能です。</w: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4702CA" w:rsidRDefault="00AD333D">
      <w:pPr>
        <w:widowControl/>
        <w:jc w:val="left"/>
        <w:rPr>
          <w:rFonts w:ascii="ＭＳ 明朝" w:hAnsi="ＭＳ 明朝"/>
        </w:rPr>
      </w:pPr>
      <w:r>
        <w:rPr>
          <w:rFonts w:ascii="ＭＳ 明朝" w:hAnsi="ＭＳ 明朝"/>
        </w:rPr>
        <w:br w:type="page"/>
      </w:r>
    </w:p>
    <w:p w:rsidR="00AD333D" w:rsidRDefault="00FA1B54" w:rsidP="00587346">
      <w:pPr>
        <w:widowControl/>
        <w:jc w:val="left"/>
        <w:rPr>
          <w:rFonts w:ascii="ＭＳ 明朝" w:hAnsi="ＭＳ 明朝"/>
        </w:rPr>
      </w:pPr>
      <w:r w:rsidRPr="00974972">
        <w:rPr>
          <w:noProof/>
          <w:sz w:val="16"/>
          <w:szCs w:val="16"/>
        </w:rPr>
        <w:lastRenderedPageBreak/>
        <mc:AlternateContent>
          <mc:Choice Requires="wps">
            <w:drawing>
              <wp:anchor distT="0" distB="0" distL="114300" distR="114300" simplePos="0" relativeHeight="252077568" behindDoc="0" locked="0" layoutInCell="1" allowOverlap="1" wp14:anchorId="4141FD51" wp14:editId="1B9FE152">
                <wp:simplePos x="0" y="0"/>
                <wp:positionH relativeFrom="column">
                  <wp:posOffset>13335</wp:posOffset>
                </wp:positionH>
                <wp:positionV relativeFrom="paragraph">
                  <wp:posOffset>-133985</wp:posOffset>
                </wp:positionV>
                <wp:extent cx="523875" cy="247650"/>
                <wp:effectExtent l="0" t="0" r="28575" b="19050"/>
                <wp:wrapNone/>
                <wp:docPr id="106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solidFill>
                          <a:srgbClr xmlns:a14="http://schemas.microsoft.com/office/drawing/2010/main" val="FFFFFF" mc:Ignorable="a14" a14:legacySpreadsheetColorIndex="9"/>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w:t>
                            </w:r>
                            <w:r w:rsidRPr="00FA1B54">
                              <w:rPr>
                                <w:rFonts w:asciiTheme="majorEastAsia" w:eastAsiaTheme="majorEastAsia" w:hAnsiTheme="majorEastAsia" w:cstheme="minorBidi" w:hint="eastAsia"/>
                                <w:color w:val="000000"/>
                                <w:sz w:val="21"/>
                                <w:szCs w:val="21"/>
                              </w:rPr>
                              <w:t>１</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type w14:anchorId="4141FD51" id="_x0000_t202" coordsize="21600,21600" o:spt="202" path="m,l,21600r21600,l21600,xe">
                <v:stroke joinstyle="miter"/>
                <v:path gradientshapeok="t" o:connecttype="rect"/>
              </v:shapetype>
              <v:shape id="Text Box 39" o:spid="_x0000_s1041" type="#_x0000_t202" style="position:absolute;margin-left:1.05pt;margin-top:-10.55pt;width:41.25pt;height:19.5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">
                <v:textbox inset="2.16pt,1.44pt,2.16pt,1.44pt">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w:t>
                      </w:r>
                      <w:r w:rsidRPr="00FA1B54">
                        <w:rPr>
                          <w:rFonts w:asciiTheme="majorEastAsia" w:eastAsiaTheme="majorEastAsia" w:hAnsiTheme="majorEastAsia" w:cstheme="minorBidi" w:hint="eastAsia"/>
                          <w:color w:val="000000"/>
                          <w:sz w:val="21"/>
                          <w:szCs w:val="21"/>
                        </w:rPr>
                        <w:t>１</w:t>
                      </w:r>
                    </w:p>
                  </w:txbxContent>
                </v:textbox>
              </v:shape>
            </w:pict>
          </mc:Fallback>
        </mc:AlternateContent>
      </w:r>
    </w:p>
    <w:p w:rsidR="00AF48BB" w:rsidRDefault="00AF48BB" w:rsidP="00587346">
      <w:pPr>
        <w:widowControl/>
        <w:jc w:val="left"/>
        <w:rPr>
          <w:rFonts w:ascii="ＭＳ 明朝" w:hAnsi="ＭＳ 明朝"/>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33"/>
        <w:gridCol w:w="3686"/>
        <w:gridCol w:w="1275"/>
        <w:gridCol w:w="1276"/>
        <w:gridCol w:w="1418"/>
      </w:tblGrid>
      <w:tr w:rsidR="00AF48BB" w:rsidTr="00257EFF">
        <w:trPr>
          <w:cantSplit/>
          <w:trHeight w:hRule="exact" w:val="630"/>
        </w:trPr>
        <w:tc>
          <w:tcPr>
            <w:tcW w:w="5319" w:type="dxa"/>
            <w:gridSpan w:val="2"/>
            <w:vMerge w:val="restart"/>
            <w:tcBorders>
              <w:top w:val="nil"/>
              <w:left w:val="nil"/>
              <w:bottom w:val="single" w:sz="4" w:space="0" w:color="auto"/>
              <w:right w:val="single" w:sz="4" w:space="0" w:color="auto"/>
            </w:tcBorders>
            <w:vAlign w:val="center"/>
          </w:tcPr>
          <w:p w:rsidR="00AF48BB" w:rsidRDefault="00AF48BB" w:rsidP="00257EFF">
            <w:pPr>
              <w:rPr>
                <w:rFonts w:ascii="?l?r ??fc"/>
                <w:snapToGrid w:val="0"/>
                <w:kern w:val="0"/>
              </w:rPr>
            </w:pPr>
          </w:p>
        </w:tc>
        <w:tc>
          <w:tcPr>
            <w:tcW w:w="1275"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distribute"/>
              <w:rPr>
                <w:rFonts w:ascii="?l?r ??fc"/>
                <w:snapToGrid w:val="0"/>
                <w:kern w:val="0"/>
              </w:rPr>
            </w:pPr>
            <w:r>
              <w:rPr>
                <w:rFonts w:hint="eastAsia"/>
                <w:snapToGrid w:val="0"/>
                <w:kern w:val="0"/>
              </w:rPr>
              <w:t>校長</w:t>
            </w:r>
          </w:p>
        </w:tc>
        <w:tc>
          <w:tcPr>
            <w:tcW w:w="1276"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distribute"/>
              <w:rPr>
                <w:rFonts w:ascii="?l?r ??fc"/>
                <w:snapToGrid w:val="0"/>
                <w:kern w:val="0"/>
              </w:rPr>
            </w:pPr>
            <w:r>
              <w:rPr>
                <w:rFonts w:hint="eastAsia"/>
                <w:snapToGrid w:val="0"/>
                <w:kern w:val="0"/>
              </w:rPr>
              <w:t>教頭</w:t>
            </w:r>
          </w:p>
        </w:tc>
        <w:tc>
          <w:tcPr>
            <w:tcW w:w="1418"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事　務</w:t>
            </w:r>
          </w:p>
        </w:tc>
      </w:tr>
      <w:tr w:rsidR="00AF48BB" w:rsidTr="00257EFF">
        <w:trPr>
          <w:cantSplit/>
          <w:trHeight w:hRule="exact" w:val="1000"/>
        </w:trPr>
        <w:tc>
          <w:tcPr>
            <w:tcW w:w="5319" w:type="dxa"/>
            <w:gridSpan w:val="2"/>
            <w:vMerge/>
            <w:tcBorders>
              <w:top w:val="single" w:sz="4" w:space="0" w:color="auto"/>
              <w:left w:val="nil"/>
              <w:bottom w:val="single" w:sz="4" w:space="0" w:color="auto"/>
              <w:right w:val="single" w:sz="4" w:space="0" w:color="auto"/>
            </w:tcBorders>
            <w:vAlign w:val="center"/>
          </w:tcPr>
          <w:p w:rsidR="00AF48BB" w:rsidRDefault="00AF48BB" w:rsidP="00257EFF">
            <w:pPr>
              <w:rPr>
                <w:rFonts w:ascii="?l?r ??fc"/>
                <w:snapToGrid w:val="0"/>
                <w:kern w:val="0"/>
              </w:rPr>
            </w:pPr>
          </w:p>
        </w:tc>
        <w:tc>
          <w:tcPr>
            <w:tcW w:w="1275"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c>
          <w:tcPr>
            <w:tcW w:w="1418"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r>
      <w:tr w:rsidR="00AF48BB" w:rsidTr="00257EFF">
        <w:trPr>
          <w:cantSplit/>
          <w:trHeight w:hRule="exact" w:val="2520"/>
        </w:trPr>
        <w:tc>
          <w:tcPr>
            <w:tcW w:w="9288" w:type="dxa"/>
            <w:gridSpan w:val="5"/>
            <w:tcBorders>
              <w:top w:val="single" w:sz="4" w:space="0" w:color="auto"/>
              <w:left w:val="single" w:sz="4" w:space="0" w:color="auto"/>
              <w:bottom w:val="single" w:sz="4" w:space="0" w:color="auto"/>
              <w:right w:val="single" w:sz="4" w:space="0" w:color="auto"/>
            </w:tcBorders>
            <w:vAlign w:val="center"/>
          </w:tcPr>
          <w:p w:rsidR="00AF48BB" w:rsidRDefault="00AF48BB" w:rsidP="00257EFF">
            <w:pPr>
              <w:spacing w:line="320" w:lineRule="exact"/>
              <w:jc w:val="center"/>
              <w:rPr>
                <w:rFonts w:ascii="?l?r ??fc"/>
                <w:snapToGrid w:val="0"/>
                <w:kern w:val="0"/>
              </w:rPr>
            </w:pPr>
            <w:r>
              <w:rPr>
                <w:rFonts w:hint="eastAsia"/>
                <w:snapToGrid w:val="0"/>
                <w:kern w:val="0"/>
              </w:rPr>
              <w:t>研　修　承　認　申　請　書</w:t>
            </w:r>
          </w:p>
          <w:p w:rsidR="00AF48BB" w:rsidRDefault="00AF48BB" w:rsidP="00257EFF">
            <w:pPr>
              <w:spacing w:line="320" w:lineRule="exact"/>
              <w:jc w:val="right"/>
              <w:rPr>
                <w:rFonts w:ascii="?l?r ??fc"/>
                <w:snapToGrid w:val="0"/>
                <w:kern w:val="0"/>
              </w:rPr>
            </w:pPr>
            <w:r>
              <w:rPr>
                <w:rFonts w:hint="eastAsia"/>
                <w:snapToGrid w:val="0"/>
                <w:kern w:val="0"/>
              </w:rPr>
              <w:t xml:space="preserve">年　　月　　日　　</w:t>
            </w:r>
          </w:p>
          <w:p w:rsidR="00AF48BB" w:rsidRDefault="00AF48BB" w:rsidP="00AF48BB">
            <w:pPr>
              <w:spacing w:line="320" w:lineRule="exact"/>
              <w:rPr>
                <w:rFonts w:ascii="?l?r ??fc"/>
                <w:snapToGrid w:val="0"/>
                <w:kern w:val="0"/>
              </w:rPr>
            </w:pPr>
            <w:r>
              <w:rPr>
                <w:rFonts w:hint="eastAsia"/>
                <w:snapToGrid w:val="0"/>
                <w:kern w:val="0"/>
              </w:rPr>
              <w:t xml:space="preserve">　　　　　立　　　　　学校長　様</w:t>
            </w:r>
          </w:p>
          <w:p w:rsidR="00AF48BB" w:rsidRDefault="00AF48BB" w:rsidP="00287F80">
            <w:pPr>
              <w:spacing w:line="320" w:lineRule="exact"/>
              <w:ind w:firstLineChars="2700" w:firstLine="5670"/>
              <w:rPr>
                <w:rFonts w:ascii="?l?r ??fc"/>
                <w:snapToGrid w:val="0"/>
                <w:kern w:val="0"/>
              </w:rPr>
            </w:pPr>
            <w:r>
              <w:rPr>
                <w:rFonts w:hint="eastAsia"/>
                <w:snapToGrid w:val="0"/>
                <w:kern w:val="0"/>
              </w:rPr>
              <w:t xml:space="preserve">職　名　　　　　　　　　　</w:t>
            </w:r>
          </w:p>
          <w:p w:rsidR="00AF48BB" w:rsidRDefault="00AF48BB" w:rsidP="00287F80">
            <w:pPr>
              <w:spacing w:line="320" w:lineRule="exact"/>
              <w:ind w:right="840" w:firstLineChars="2700" w:firstLine="5670"/>
              <w:rPr>
                <w:rFonts w:ascii="?l?r ??fc"/>
                <w:snapToGrid w:val="0"/>
                <w:kern w:val="0"/>
              </w:rPr>
            </w:pPr>
            <w:r>
              <w:rPr>
                <w:rFonts w:hint="eastAsia"/>
                <w:snapToGrid w:val="0"/>
                <w:kern w:val="0"/>
              </w:rPr>
              <w:t>氏　名　　　　　　　　㊞</w:t>
            </w:r>
            <w:r>
              <w:rPr>
                <w:rFonts w:hint="eastAsia"/>
                <w:snapToGrid w:val="0"/>
                <w:vanish/>
                <w:kern w:val="0"/>
              </w:rPr>
              <w:t>印</w:t>
            </w:r>
            <w:r>
              <w:rPr>
                <w:rFonts w:hint="eastAsia"/>
                <w:snapToGrid w:val="0"/>
                <w:kern w:val="0"/>
              </w:rPr>
              <w:t xml:space="preserve">　</w:t>
            </w:r>
          </w:p>
          <w:p w:rsidR="00AF48BB" w:rsidRDefault="00AF48BB" w:rsidP="00257EFF">
            <w:pPr>
              <w:spacing w:line="320" w:lineRule="exact"/>
              <w:rPr>
                <w:rFonts w:ascii="?l?r ??fc"/>
                <w:snapToGrid w:val="0"/>
                <w:kern w:val="0"/>
              </w:rPr>
            </w:pPr>
            <w:r>
              <w:rPr>
                <w:rFonts w:hint="eastAsia"/>
                <w:snapToGrid w:val="0"/>
                <w:kern w:val="0"/>
              </w:rPr>
              <w:t xml:space="preserve">　下記のとおり勤務場所を離れて研修を行うことを承認されるよう申請します。</w:t>
            </w:r>
          </w:p>
          <w:p w:rsidR="00AF48BB" w:rsidRDefault="00AF48BB" w:rsidP="00257EFF">
            <w:pPr>
              <w:spacing w:line="320" w:lineRule="exact"/>
              <w:jc w:val="center"/>
              <w:rPr>
                <w:rFonts w:ascii="?l?r ??fc"/>
                <w:snapToGrid w:val="0"/>
                <w:kern w:val="0"/>
              </w:rPr>
            </w:pPr>
            <w:r>
              <w:rPr>
                <w:rFonts w:hint="eastAsia"/>
                <w:snapToGrid w:val="0"/>
                <w:kern w:val="0"/>
              </w:rPr>
              <w:t>記</w:t>
            </w:r>
          </w:p>
        </w:tc>
      </w:tr>
      <w:tr w:rsidR="00AF48BB" w:rsidTr="00257EFF">
        <w:trPr>
          <w:cantSplit/>
          <w:trHeight w:hRule="exact" w:val="84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１　研修期間</w:t>
            </w:r>
          </w:p>
        </w:tc>
        <w:tc>
          <w:tcPr>
            <w:tcW w:w="7655" w:type="dxa"/>
            <w:gridSpan w:val="4"/>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r>
              <w:rPr>
                <w:rFonts w:hint="eastAsia"/>
                <w:snapToGrid w:val="0"/>
                <w:kern w:val="0"/>
              </w:rPr>
              <w:t xml:space="preserve">　　　　　年　　月　　日　　　　時　　分から</w:t>
            </w:r>
          </w:p>
          <w:p w:rsidR="00AF48BB" w:rsidRDefault="00AF48BB" w:rsidP="00257EFF">
            <w:pPr>
              <w:rPr>
                <w:rFonts w:ascii="?l?r ??fc"/>
                <w:snapToGrid w:val="0"/>
                <w:kern w:val="0"/>
              </w:rPr>
            </w:pPr>
            <w:r>
              <w:rPr>
                <w:rFonts w:hint="eastAsia"/>
                <w:snapToGrid w:val="0"/>
                <w:kern w:val="0"/>
              </w:rPr>
              <w:t xml:space="preserve">　　　　　年　　月　　日　　　　時　　分まで</w:t>
            </w:r>
          </w:p>
        </w:tc>
      </w:tr>
      <w:tr w:rsidR="00AF48BB" w:rsidTr="00257EFF">
        <w:trPr>
          <w:cantSplit/>
          <w:trHeight w:hRule="exact" w:val="129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２　研修場所</w:t>
            </w:r>
          </w:p>
        </w:tc>
        <w:tc>
          <w:tcPr>
            <w:tcW w:w="7655" w:type="dxa"/>
            <w:gridSpan w:val="4"/>
            <w:tcBorders>
              <w:top w:val="single" w:sz="4" w:space="0" w:color="auto"/>
              <w:left w:val="single" w:sz="4" w:space="0" w:color="auto"/>
              <w:bottom w:val="single" w:sz="4" w:space="0" w:color="auto"/>
              <w:right w:val="single" w:sz="4" w:space="0" w:color="auto"/>
            </w:tcBorders>
            <w:vAlign w:val="bottom"/>
          </w:tcPr>
          <w:p w:rsidR="00AF48BB" w:rsidRDefault="00AF48BB" w:rsidP="00257EFF">
            <w:pPr>
              <w:spacing w:after="120"/>
              <w:jc w:val="right"/>
              <w:rPr>
                <w:rFonts w:ascii="?l?r ??fc"/>
                <w:snapToGrid w:val="0"/>
                <w:kern w:val="0"/>
              </w:rPr>
            </w:pPr>
            <w:r>
              <w:rPr>
                <w:rFonts w:hint="eastAsia"/>
                <w:snapToGrid w:val="0"/>
                <w:kern w:val="0"/>
              </w:rPr>
              <w:t>連絡先（電話番号　　　　　　　　　）</w:t>
            </w:r>
          </w:p>
        </w:tc>
      </w:tr>
      <w:tr w:rsidR="00AF48BB" w:rsidTr="00257EFF">
        <w:trPr>
          <w:cantSplit/>
          <w:trHeight w:hRule="exact" w:val="768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３　研修内容</w:t>
            </w:r>
          </w:p>
        </w:tc>
        <w:tc>
          <w:tcPr>
            <w:tcW w:w="7655" w:type="dxa"/>
            <w:gridSpan w:val="4"/>
            <w:tcBorders>
              <w:top w:val="single" w:sz="4" w:space="0" w:color="auto"/>
              <w:left w:val="single" w:sz="4" w:space="0" w:color="auto"/>
              <w:bottom w:val="single" w:sz="4" w:space="0" w:color="auto"/>
              <w:right w:val="single" w:sz="4" w:space="0" w:color="auto"/>
            </w:tcBorders>
          </w:tcPr>
          <w:p w:rsidR="00AF48BB" w:rsidRDefault="00AF48BB" w:rsidP="00257EFF">
            <w:pPr>
              <w:spacing w:before="120" w:after="600"/>
              <w:rPr>
                <w:rFonts w:ascii="?l?r ??fc"/>
                <w:snapToGrid w:val="0"/>
                <w:kern w:val="0"/>
              </w:rPr>
            </w:pPr>
            <w:r>
              <w:rPr>
                <w:rFonts w:hint="eastAsia"/>
                <w:snapToGrid w:val="0"/>
                <w:kern w:val="0"/>
              </w:rPr>
              <w:t>（研修テーマ及び目的）</w:t>
            </w:r>
          </w:p>
          <w:p w:rsidR="00AF48BB" w:rsidRDefault="00AF48BB" w:rsidP="00257EFF">
            <w:pPr>
              <w:rPr>
                <w:rFonts w:ascii="?l?r ??fc"/>
                <w:snapToGrid w:val="0"/>
                <w:kern w:val="0"/>
              </w:rPr>
            </w:pPr>
            <w:r>
              <w:rPr>
                <w:rFonts w:hint="eastAsia"/>
                <w:snapToGrid w:val="0"/>
                <w:kern w:val="0"/>
              </w:rPr>
              <w:t>（具体的内容）</w:t>
            </w:r>
          </w:p>
          <w:p w:rsidR="00AF48BB" w:rsidRDefault="00AF48BB" w:rsidP="00257EFF">
            <w:pPr>
              <w:spacing w:before="3300"/>
              <w:rPr>
                <w:rFonts w:ascii="?l?r ??fc"/>
                <w:snapToGrid w:val="0"/>
                <w:kern w:val="0"/>
              </w:rPr>
            </w:pPr>
            <w:r>
              <w:rPr>
                <w:rFonts w:hint="eastAsia"/>
                <w:snapToGrid w:val="0"/>
                <w:kern w:val="0"/>
              </w:rPr>
              <w:t>（研修成果活用の方策）</w:t>
            </w:r>
          </w:p>
        </w:tc>
      </w:tr>
    </w:tbl>
    <w:p w:rsidR="00AF48BB" w:rsidRDefault="00AF48BB" w:rsidP="00AF48BB">
      <w:pPr>
        <w:spacing w:line="200" w:lineRule="exact"/>
        <w:rPr>
          <w:rFonts w:ascii="?l?r ??fc"/>
          <w:snapToGrid w:val="0"/>
          <w:kern w:val="0"/>
        </w:rPr>
      </w:pPr>
    </w:p>
    <w:p w:rsidR="00AF48BB" w:rsidRPr="00AF48BB" w:rsidRDefault="00AF48BB" w:rsidP="00587346">
      <w:pPr>
        <w:widowControl/>
        <w:jc w:val="left"/>
        <w:rPr>
          <w:rFonts w:ascii="ＭＳ 明朝" w:hAnsi="ＭＳ 明朝"/>
        </w:rPr>
      </w:pPr>
    </w:p>
    <w:p w:rsidR="004702CA" w:rsidRDefault="004702CA">
      <w:pPr>
        <w:widowControl/>
        <w:jc w:val="left"/>
        <w:rPr>
          <w:rFonts w:ascii="ＭＳ 明朝" w:hAnsi="ＭＳ 明朝"/>
        </w:rPr>
      </w:pPr>
      <w:r>
        <w:rPr>
          <w:rFonts w:ascii="ＭＳ 明朝" w:hAnsi="ＭＳ 明朝"/>
        </w:rPr>
        <w:br w:type="page"/>
      </w:r>
    </w:p>
    <w:p w:rsidR="004702CA" w:rsidRDefault="00FA1B54" w:rsidP="00587346">
      <w:pPr>
        <w:widowControl/>
        <w:jc w:val="left"/>
        <w:rPr>
          <w:rFonts w:ascii="ＭＳ 明朝" w:hAnsi="ＭＳ 明朝"/>
        </w:rPr>
      </w:pPr>
      <w:r w:rsidRPr="00974972">
        <w:rPr>
          <w:noProof/>
          <w:sz w:val="16"/>
          <w:szCs w:val="16"/>
        </w:rPr>
        <w:lastRenderedPageBreak/>
        <mc:AlternateContent>
          <mc:Choice Requires="wps">
            <w:drawing>
              <wp:anchor distT="0" distB="0" distL="114300" distR="114300" simplePos="0" relativeHeight="252079616" behindDoc="0" locked="0" layoutInCell="1" allowOverlap="1" wp14:anchorId="4F5862F0" wp14:editId="0CD87FA3">
                <wp:simplePos x="0" y="0"/>
                <wp:positionH relativeFrom="column">
                  <wp:posOffset>3810</wp:posOffset>
                </wp:positionH>
                <wp:positionV relativeFrom="paragraph">
                  <wp:posOffset>-124460</wp:posOffset>
                </wp:positionV>
                <wp:extent cx="523875" cy="247650"/>
                <wp:effectExtent l="0" t="0" r="28575" b="19050"/>
                <wp:wrapNone/>
                <wp:docPr id="108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solidFill>
                          <a:srgbClr xmlns:a14="http://schemas.microsoft.com/office/drawing/2010/main" val="FFFFFF" mc:Ignorable="a14" a14:legacySpreadsheetColorIndex="9"/>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様式２</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4F5862F0" id="_x0000_s1042" type="#_x0000_t202" style="position:absolute;margin-left:.3pt;margin-top:-9.8pt;width:41.25pt;height:19.5pt;z-index:2520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">
                <v:textbox inset="2.16pt,1.44pt,2.16pt,1.44pt">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様式２</w:t>
                      </w:r>
                    </w:p>
                  </w:txbxContent>
                </v:textbox>
              </v:shape>
            </w:pict>
          </mc:Fallback>
        </mc:AlternateContent>
      </w:r>
    </w:p>
    <w:p w:rsidR="00FA1B54" w:rsidRDefault="00FA1B54" w:rsidP="00587346">
      <w:pPr>
        <w:widowControl/>
        <w:jc w:val="left"/>
        <w:rPr>
          <w:rFonts w:ascii="ＭＳ 明朝" w:hAnsi="ＭＳ 明朝"/>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3990"/>
        <w:gridCol w:w="1276"/>
        <w:gridCol w:w="1276"/>
        <w:gridCol w:w="1276"/>
      </w:tblGrid>
      <w:tr w:rsidR="00397534" w:rsidTr="00BE4DAA">
        <w:trPr>
          <w:cantSplit/>
          <w:trHeight w:hRule="exact" w:val="630"/>
        </w:trPr>
        <w:tc>
          <w:tcPr>
            <w:tcW w:w="5460" w:type="dxa"/>
            <w:gridSpan w:val="2"/>
            <w:vMerge w:val="restart"/>
            <w:tcBorders>
              <w:top w:val="nil"/>
              <w:left w:val="nil"/>
              <w:bottom w:val="single" w:sz="4" w:space="0" w:color="auto"/>
              <w:right w:val="single" w:sz="4" w:space="0" w:color="auto"/>
            </w:tcBorders>
            <w:vAlign w:val="center"/>
          </w:tcPr>
          <w:p w:rsidR="00397534" w:rsidRDefault="00397534" w:rsidP="00BE4DAA">
            <w:pPr>
              <w:rPr>
                <w:rFonts w:ascii="?l?r ??fc"/>
                <w:snapToGrid w:val="0"/>
                <w:kern w:val="0"/>
              </w:rPr>
            </w:pPr>
          </w:p>
          <w:p w:rsidR="00397534" w:rsidRDefault="00397534" w:rsidP="00BE4DAA">
            <w:pPr>
              <w:rPr>
                <w:rFonts w:ascii="?l?r ??fc" w:hint="eastAsia"/>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distribute"/>
              <w:rPr>
                <w:rFonts w:ascii="?l?r ??fc"/>
                <w:snapToGrid w:val="0"/>
                <w:kern w:val="0"/>
              </w:rPr>
            </w:pPr>
            <w:r>
              <w:rPr>
                <w:rFonts w:hint="eastAsia"/>
                <w:snapToGrid w:val="0"/>
                <w:kern w:val="0"/>
              </w:rPr>
              <w:t>校長</w:t>
            </w: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distribute"/>
              <w:rPr>
                <w:rFonts w:ascii="?l?r ??fc"/>
                <w:snapToGrid w:val="0"/>
                <w:kern w:val="0"/>
              </w:rPr>
            </w:pPr>
            <w:r>
              <w:rPr>
                <w:rFonts w:hint="eastAsia"/>
                <w:snapToGrid w:val="0"/>
                <w:kern w:val="0"/>
              </w:rPr>
              <w:t>教頭</w:t>
            </w: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center"/>
              <w:rPr>
                <w:rFonts w:ascii="?l?r ??fc"/>
                <w:snapToGrid w:val="0"/>
                <w:kern w:val="0"/>
              </w:rPr>
            </w:pPr>
            <w:r>
              <w:rPr>
                <w:rFonts w:hint="eastAsia"/>
                <w:snapToGrid w:val="0"/>
                <w:kern w:val="0"/>
              </w:rPr>
              <w:t>事務</w:t>
            </w:r>
          </w:p>
        </w:tc>
      </w:tr>
      <w:tr w:rsidR="00397534" w:rsidTr="00BE4DAA">
        <w:trPr>
          <w:cantSplit/>
          <w:trHeight w:hRule="exact" w:val="1000"/>
        </w:trPr>
        <w:tc>
          <w:tcPr>
            <w:tcW w:w="5460" w:type="dxa"/>
            <w:gridSpan w:val="2"/>
            <w:vMerge/>
            <w:tcBorders>
              <w:top w:val="single" w:sz="4" w:space="0" w:color="auto"/>
              <w:left w:val="nil"/>
              <w:bottom w:val="single" w:sz="4" w:space="0" w:color="auto"/>
              <w:right w:val="single" w:sz="4" w:space="0" w:color="auto"/>
            </w:tcBorders>
            <w:vAlign w:val="center"/>
          </w:tcPr>
          <w:p w:rsidR="00397534" w:rsidRDefault="00397534" w:rsidP="00BE4DAA">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p>
        </w:tc>
      </w:tr>
      <w:tr w:rsidR="00397534" w:rsidTr="00BE4DAA">
        <w:trPr>
          <w:cantSplit/>
          <w:trHeight w:hRule="exact" w:val="2764"/>
        </w:trPr>
        <w:tc>
          <w:tcPr>
            <w:tcW w:w="9288" w:type="dxa"/>
            <w:gridSpan w:val="5"/>
            <w:tcBorders>
              <w:top w:val="single" w:sz="4" w:space="0" w:color="auto"/>
              <w:left w:val="single" w:sz="4" w:space="0" w:color="auto"/>
              <w:bottom w:val="single" w:sz="4" w:space="0" w:color="auto"/>
              <w:right w:val="single" w:sz="4" w:space="0" w:color="auto"/>
            </w:tcBorders>
            <w:vAlign w:val="center"/>
          </w:tcPr>
          <w:p w:rsidR="00397534" w:rsidRDefault="00397534" w:rsidP="00BE4DAA">
            <w:pPr>
              <w:spacing w:line="320" w:lineRule="exact"/>
              <w:jc w:val="center"/>
              <w:rPr>
                <w:rFonts w:ascii="?l?r ??fc"/>
                <w:snapToGrid w:val="0"/>
                <w:kern w:val="0"/>
              </w:rPr>
            </w:pPr>
            <w:r>
              <w:rPr>
                <w:rFonts w:hint="eastAsia"/>
                <w:snapToGrid w:val="0"/>
                <w:kern w:val="0"/>
              </w:rPr>
              <w:t>研　　修　　報　　告　　書</w:t>
            </w:r>
          </w:p>
          <w:p w:rsidR="00397534" w:rsidRDefault="00397534" w:rsidP="00BE4DAA">
            <w:pPr>
              <w:spacing w:line="320" w:lineRule="exact"/>
              <w:jc w:val="right"/>
              <w:rPr>
                <w:rFonts w:ascii="?l?r ??fc"/>
                <w:snapToGrid w:val="0"/>
                <w:kern w:val="0"/>
              </w:rPr>
            </w:pPr>
            <w:r>
              <w:rPr>
                <w:rFonts w:hint="eastAsia"/>
                <w:snapToGrid w:val="0"/>
                <w:kern w:val="0"/>
              </w:rPr>
              <w:t xml:space="preserve">年　　月　　日　</w:t>
            </w:r>
          </w:p>
          <w:p w:rsidR="00397534" w:rsidRDefault="00397534" w:rsidP="00BE4DAA">
            <w:pPr>
              <w:spacing w:line="320" w:lineRule="exact"/>
              <w:rPr>
                <w:rFonts w:ascii="?l?r ??fc"/>
                <w:snapToGrid w:val="0"/>
                <w:kern w:val="0"/>
              </w:rPr>
            </w:pPr>
            <w:r>
              <w:rPr>
                <w:rFonts w:hint="eastAsia"/>
                <w:snapToGrid w:val="0"/>
                <w:kern w:val="0"/>
              </w:rPr>
              <w:t xml:space="preserve">　　　　　立　　　　　学校長　様</w:t>
            </w:r>
          </w:p>
          <w:p w:rsidR="00397534" w:rsidRDefault="00397534" w:rsidP="00BE4DAA">
            <w:pPr>
              <w:spacing w:line="320" w:lineRule="exact"/>
              <w:ind w:right="840"/>
              <w:jc w:val="center"/>
              <w:rPr>
                <w:rFonts w:ascii="?l?r ??fc"/>
                <w:snapToGrid w:val="0"/>
                <w:kern w:val="0"/>
              </w:rPr>
            </w:pPr>
            <w:r>
              <w:rPr>
                <w:rFonts w:hint="eastAsia"/>
                <w:snapToGrid w:val="0"/>
                <w:kern w:val="0"/>
              </w:rPr>
              <w:t xml:space="preserve">　　　　　　　　　　　　　　　　　　　　　　　　　　職　名</w:t>
            </w:r>
          </w:p>
          <w:p w:rsidR="00397534" w:rsidRDefault="00397534" w:rsidP="00BE4DAA">
            <w:pPr>
              <w:spacing w:line="320" w:lineRule="exact"/>
              <w:jc w:val="right"/>
              <w:rPr>
                <w:rFonts w:ascii="?l?r ??fc"/>
                <w:snapToGrid w:val="0"/>
                <w:kern w:val="0"/>
              </w:rPr>
            </w:pPr>
            <w:r>
              <w:rPr>
                <w:rFonts w:hint="eastAsia"/>
                <w:snapToGrid w:val="0"/>
                <w:kern w:val="0"/>
              </w:rPr>
              <w:t>氏　名　　　　　　　　㊞</w:t>
            </w:r>
            <w:r>
              <w:rPr>
                <w:rFonts w:hint="eastAsia"/>
                <w:snapToGrid w:val="0"/>
                <w:vanish/>
                <w:kern w:val="0"/>
              </w:rPr>
              <w:t>印</w:t>
            </w:r>
            <w:r>
              <w:rPr>
                <w:rFonts w:hint="eastAsia"/>
                <w:snapToGrid w:val="0"/>
                <w:kern w:val="0"/>
              </w:rPr>
              <w:t xml:space="preserve">　</w:t>
            </w:r>
          </w:p>
          <w:p w:rsidR="00397534" w:rsidRDefault="00397534" w:rsidP="00BE4DAA">
            <w:pPr>
              <w:spacing w:line="320" w:lineRule="exact"/>
              <w:rPr>
                <w:snapToGrid w:val="0"/>
                <w:kern w:val="0"/>
              </w:rPr>
            </w:pPr>
            <w:r>
              <w:rPr>
                <w:rFonts w:hint="eastAsia"/>
                <w:snapToGrid w:val="0"/>
                <w:kern w:val="0"/>
              </w:rPr>
              <w:t xml:space="preserve">　先に承認された研修を下記のとおり実施したので、その概要を報告します。</w:t>
            </w:r>
          </w:p>
          <w:p w:rsidR="00397534" w:rsidRDefault="00397534" w:rsidP="00BE4DAA">
            <w:pPr>
              <w:spacing w:line="320" w:lineRule="exact"/>
              <w:rPr>
                <w:rFonts w:ascii="?l?r ??fc"/>
                <w:snapToGrid w:val="0"/>
                <w:kern w:val="0"/>
              </w:rPr>
            </w:pPr>
          </w:p>
          <w:p w:rsidR="00397534" w:rsidRDefault="00397534" w:rsidP="00BE4DAA">
            <w:pPr>
              <w:spacing w:line="320" w:lineRule="exact"/>
              <w:jc w:val="center"/>
              <w:rPr>
                <w:rFonts w:ascii="?l?r ??fc"/>
                <w:snapToGrid w:val="0"/>
                <w:kern w:val="0"/>
              </w:rPr>
            </w:pPr>
            <w:r>
              <w:rPr>
                <w:rFonts w:hint="eastAsia"/>
                <w:snapToGrid w:val="0"/>
                <w:kern w:val="0"/>
              </w:rPr>
              <w:t>記</w:t>
            </w:r>
          </w:p>
        </w:tc>
      </w:tr>
      <w:tr w:rsidR="00397534" w:rsidTr="00BE4DAA">
        <w:trPr>
          <w:cantSplit/>
          <w:trHeight w:hRule="exact" w:val="840"/>
        </w:trPr>
        <w:tc>
          <w:tcPr>
            <w:tcW w:w="1470"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center"/>
              <w:rPr>
                <w:rFonts w:ascii="?l?r ??fc"/>
                <w:snapToGrid w:val="0"/>
                <w:kern w:val="0"/>
              </w:rPr>
            </w:pPr>
            <w:r>
              <w:rPr>
                <w:rFonts w:hint="eastAsia"/>
                <w:snapToGrid w:val="0"/>
                <w:kern w:val="0"/>
              </w:rPr>
              <w:t>１　研修期間</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r>
              <w:rPr>
                <w:rFonts w:hint="eastAsia"/>
                <w:snapToGrid w:val="0"/>
                <w:kern w:val="0"/>
              </w:rPr>
              <w:t xml:space="preserve">　　　　　年　　月　　日　　　　時　　分から</w:t>
            </w:r>
          </w:p>
          <w:p w:rsidR="00397534" w:rsidRDefault="00397534" w:rsidP="00BE4DAA">
            <w:pPr>
              <w:rPr>
                <w:rFonts w:ascii="?l?r ??fc"/>
                <w:snapToGrid w:val="0"/>
                <w:kern w:val="0"/>
              </w:rPr>
            </w:pPr>
            <w:r>
              <w:rPr>
                <w:rFonts w:hint="eastAsia"/>
                <w:snapToGrid w:val="0"/>
                <w:kern w:val="0"/>
              </w:rPr>
              <w:t xml:space="preserve">　　　　　年　　月　　日　　　　時　　分まで</w:t>
            </w:r>
          </w:p>
        </w:tc>
      </w:tr>
      <w:tr w:rsidR="00397534" w:rsidTr="00BE4DAA">
        <w:trPr>
          <w:cantSplit/>
          <w:trHeight w:hRule="exact" w:val="1239"/>
        </w:trPr>
        <w:tc>
          <w:tcPr>
            <w:tcW w:w="1470"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center"/>
              <w:rPr>
                <w:rFonts w:ascii="?l?r ??fc"/>
                <w:snapToGrid w:val="0"/>
                <w:kern w:val="0"/>
              </w:rPr>
            </w:pPr>
            <w:r>
              <w:rPr>
                <w:rFonts w:hint="eastAsia"/>
                <w:snapToGrid w:val="0"/>
                <w:kern w:val="0"/>
              </w:rPr>
              <w:t>２　研修場所</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p>
        </w:tc>
      </w:tr>
      <w:tr w:rsidR="00397534" w:rsidTr="00BE4DAA">
        <w:trPr>
          <w:cantSplit/>
          <w:trHeight w:hRule="exact" w:val="7727"/>
        </w:trPr>
        <w:tc>
          <w:tcPr>
            <w:tcW w:w="1470" w:type="dxa"/>
            <w:tcBorders>
              <w:top w:val="single" w:sz="4" w:space="0" w:color="auto"/>
              <w:left w:val="single" w:sz="4" w:space="0" w:color="auto"/>
              <w:bottom w:val="single" w:sz="4" w:space="0" w:color="auto"/>
              <w:right w:val="single" w:sz="4" w:space="0" w:color="auto"/>
            </w:tcBorders>
            <w:vAlign w:val="center"/>
          </w:tcPr>
          <w:p w:rsidR="00397534" w:rsidRDefault="00397534" w:rsidP="00BE4DAA">
            <w:pPr>
              <w:jc w:val="center"/>
              <w:rPr>
                <w:rFonts w:ascii="?l?r ??fc"/>
                <w:snapToGrid w:val="0"/>
                <w:kern w:val="0"/>
              </w:rPr>
            </w:pPr>
            <w:r>
              <w:rPr>
                <w:rFonts w:hint="eastAsia"/>
                <w:snapToGrid w:val="0"/>
                <w:kern w:val="0"/>
              </w:rPr>
              <w:t>３　研修成果</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397534" w:rsidRDefault="00397534" w:rsidP="00BE4DAA">
            <w:pPr>
              <w:rPr>
                <w:rFonts w:ascii="?l?r ??fc"/>
                <w:snapToGrid w:val="0"/>
                <w:kern w:val="0"/>
              </w:rPr>
            </w:pPr>
          </w:p>
        </w:tc>
      </w:tr>
    </w:tbl>
    <w:p w:rsidR="00397534" w:rsidRDefault="00397534" w:rsidP="00587346">
      <w:pPr>
        <w:widowControl/>
        <w:jc w:val="left"/>
        <w:rPr>
          <w:rFonts w:ascii="ＭＳ 明朝" w:hAnsi="ＭＳ 明朝"/>
        </w:rPr>
      </w:pPr>
    </w:p>
    <w:p w:rsidR="00D13C08" w:rsidRDefault="00D13C08" w:rsidP="00397534">
      <w:pPr>
        <w:rPr>
          <w:rFonts w:asciiTheme="majorEastAsia" w:eastAsiaTheme="majorEastAsia" w:hAnsiTheme="majorEastAsia"/>
        </w:rPr>
      </w:pPr>
    </w:p>
    <w:p w:rsidR="00397534" w:rsidRPr="007177C9" w:rsidRDefault="00397534" w:rsidP="00397534">
      <w:pPr>
        <w:rPr>
          <w:rFonts w:asciiTheme="majorEastAsia" w:eastAsiaTheme="majorEastAsia" w:hAnsiTheme="majorEastAsia" w:hint="eastAsia"/>
        </w:rPr>
      </w:pPr>
      <w:bookmarkStart w:id="0" w:name="_GoBack"/>
      <w:bookmarkEnd w:id="0"/>
    </w:p>
    <w:sectPr w:rsidR="00397534" w:rsidRPr="007177C9" w:rsidSect="005B4F13">
      <w:footerReference w:type="default" r:id="rId8"/>
      <w:pgSz w:w="11906" w:h="16838" w:code="9"/>
      <w:pgMar w:top="680" w:right="1134" w:bottom="567" w:left="1134" w:header="454" w:footer="283" w:gutter="0"/>
      <w:pgNumType w:start="1" w:chapStyle="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BD1" w:rsidRDefault="00096BD1">
      <w:r>
        <w:separator/>
      </w:r>
    </w:p>
  </w:endnote>
  <w:endnote w:type="continuationSeparator" w:id="0">
    <w:p w:rsidR="00096BD1" w:rsidRDefault="00096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819601"/>
      <w:docPartObj>
        <w:docPartGallery w:val="Page Numbers (Bottom of Page)"/>
        <w:docPartUnique/>
      </w:docPartObj>
    </w:sdtPr>
    <w:sdtEndPr/>
    <w:sdtContent>
      <w:p w:rsidR="007A4641" w:rsidRDefault="007A4641">
        <w:pPr>
          <w:pStyle w:val="a5"/>
          <w:jc w:val="center"/>
        </w:pPr>
        <w:r>
          <w:rPr>
            <w:rFonts w:hint="eastAsia"/>
          </w:rPr>
          <w:t>長期休業中の研修</w:t>
        </w:r>
        <w:r>
          <w:rPr>
            <w:rFonts w:hint="eastAsia"/>
          </w:rPr>
          <w:t>4-</w:t>
        </w:r>
        <w:r>
          <w:fldChar w:fldCharType="begin"/>
        </w:r>
        <w:r>
          <w:instrText>PAGE   \* MERGEFORMAT</w:instrText>
        </w:r>
        <w:r>
          <w:fldChar w:fldCharType="separate"/>
        </w:r>
        <w:r w:rsidR="00397534" w:rsidRPr="0039753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BD1" w:rsidRDefault="00096BD1">
      <w:r>
        <w:separator/>
      </w:r>
    </w:p>
  </w:footnote>
  <w:footnote w:type="continuationSeparator" w:id="0">
    <w:p w:rsidR="00096BD1" w:rsidRDefault="00096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2DEA"/>
    <w:rsid w:val="000437C4"/>
    <w:rsid w:val="0004699A"/>
    <w:rsid w:val="00052BA9"/>
    <w:rsid w:val="00054A36"/>
    <w:rsid w:val="000554F2"/>
    <w:rsid w:val="000572D4"/>
    <w:rsid w:val="00060C01"/>
    <w:rsid w:val="00077619"/>
    <w:rsid w:val="00096BD1"/>
    <w:rsid w:val="000B3582"/>
    <w:rsid w:val="000B42A1"/>
    <w:rsid w:val="000D1843"/>
    <w:rsid w:val="000D78B1"/>
    <w:rsid w:val="00100BA5"/>
    <w:rsid w:val="00112B23"/>
    <w:rsid w:val="001305AC"/>
    <w:rsid w:val="0013446C"/>
    <w:rsid w:val="001433A0"/>
    <w:rsid w:val="00146181"/>
    <w:rsid w:val="00155E13"/>
    <w:rsid w:val="00167095"/>
    <w:rsid w:val="001A44E9"/>
    <w:rsid w:val="001C1C28"/>
    <w:rsid w:val="001C2165"/>
    <w:rsid w:val="001C76FA"/>
    <w:rsid w:val="001E43D4"/>
    <w:rsid w:val="001F3AE4"/>
    <w:rsid w:val="002001B8"/>
    <w:rsid w:val="002067F9"/>
    <w:rsid w:val="0021189B"/>
    <w:rsid w:val="00225195"/>
    <w:rsid w:val="00252002"/>
    <w:rsid w:val="00257EFF"/>
    <w:rsid w:val="0027737F"/>
    <w:rsid w:val="00281FAD"/>
    <w:rsid w:val="002857D6"/>
    <w:rsid w:val="00287F80"/>
    <w:rsid w:val="002928EB"/>
    <w:rsid w:val="002A5C97"/>
    <w:rsid w:val="002B3E73"/>
    <w:rsid w:val="002B7D66"/>
    <w:rsid w:val="002C7F9F"/>
    <w:rsid w:val="002E3E0D"/>
    <w:rsid w:val="002F541C"/>
    <w:rsid w:val="002F6031"/>
    <w:rsid w:val="00325154"/>
    <w:rsid w:val="00326309"/>
    <w:rsid w:val="00352658"/>
    <w:rsid w:val="00357BEF"/>
    <w:rsid w:val="003641BB"/>
    <w:rsid w:val="0038632C"/>
    <w:rsid w:val="00393050"/>
    <w:rsid w:val="003962BD"/>
    <w:rsid w:val="00397534"/>
    <w:rsid w:val="003A070A"/>
    <w:rsid w:val="003A3E7A"/>
    <w:rsid w:val="003C627A"/>
    <w:rsid w:val="003D67FF"/>
    <w:rsid w:val="003E1E42"/>
    <w:rsid w:val="003E498A"/>
    <w:rsid w:val="00404174"/>
    <w:rsid w:val="00410C60"/>
    <w:rsid w:val="00414AD0"/>
    <w:rsid w:val="00430F19"/>
    <w:rsid w:val="00435A60"/>
    <w:rsid w:val="0044140F"/>
    <w:rsid w:val="00456621"/>
    <w:rsid w:val="004702CA"/>
    <w:rsid w:val="00482EC8"/>
    <w:rsid w:val="00490965"/>
    <w:rsid w:val="00493E09"/>
    <w:rsid w:val="004C4918"/>
    <w:rsid w:val="004C7A88"/>
    <w:rsid w:val="004D3792"/>
    <w:rsid w:val="004D380B"/>
    <w:rsid w:val="004D6997"/>
    <w:rsid w:val="004E6AEC"/>
    <w:rsid w:val="004E7A42"/>
    <w:rsid w:val="004F5EC9"/>
    <w:rsid w:val="005345FE"/>
    <w:rsid w:val="00537FB9"/>
    <w:rsid w:val="00567ECC"/>
    <w:rsid w:val="00587346"/>
    <w:rsid w:val="005B3079"/>
    <w:rsid w:val="005B37E4"/>
    <w:rsid w:val="005B4F13"/>
    <w:rsid w:val="005B7FBC"/>
    <w:rsid w:val="005C3BBD"/>
    <w:rsid w:val="006011AD"/>
    <w:rsid w:val="00605E79"/>
    <w:rsid w:val="006078EB"/>
    <w:rsid w:val="00612B7E"/>
    <w:rsid w:val="00614E30"/>
    <w:rsid w:val="00630D71"/>
    <w:rsid w:val="00633599"/>
    <w:rsid w:val="00662594"/>
    <w:rsid w:val="0066588C"/>
    <w:rsid w:val="00673DFB"/>
    <w:rsid w:val="006816AA"/>
    <w:rsid w:val="006823ED"/>
    <w:rsid w:val="006A63FE"/>
    <w:rsid w:val="006A76D8"/>
    <w:rsid w:val="006B42DD"/>
    <w:rsid w:val="006E245E"/>
    <w:rsid w:val="00705F34"/>
    <w:rsid w:val="007076FF"/>
    <w:rsid w:val="007177C9"/>
    <w:rsid w:val="00720B39"/>
    <w:rsid w:val="00722695"/>
    <w:rsid w:val="0072539D"/>
    <w:rsid w:val="00734D91"/>
    <w:rsid w:val="00763942"/>
    <w:rsid w:val="00790174"/>
    <w:rsid w:val="007A3381"/>
    <w:rsid w:val="007A4641"/>
    <w:rsid w:val="007B295E"/>
    <w:rsid w:val="007C79B6"/>
    <w:rsid w:val="00822456"/>
    <w:rsid w:val="0083646E"/>
    <w:rsid w:val="0085264E"/>
    <w:rsid w:val="0086247A"/>
    <w:rsid w:val="008710B2"/>
    <w:rsid w:val="0087626D"/>
    <w:rsid w:val="008803A7"/>
    <w:rsid w:val="008D2981"/>
    <w:rsid w:val="008D6967"/>
    <w:rsid w:val="008E31F3"/>
    <w:rsid w:val="008F1238"/>
    <w:rsid w:val="00902614"/>
    <w:rsid w:val="00903E4D"/>
    <w:rsid w:val="00931EB7"/>
    <w:rsid w:val="00936ABD"/>
    <w:rsid w:val="00974972"/>
    <w:rsid w:val="00994A1B"/>
    <w:rsid w:val="009952BD"/>
    <w:rsid w:val="009A664E"/>
    <w:rsid w:val="009B0290"/>
    <w:rsid w:val="009B3A0C"/>
    <w:rsid w:val="009D560F"/>
    <w:rsid w:val="009D73FD"/>
    <w:rsid w:val="009E40B6"/>
    <w:rsid w:val="009F3577"/>
    <w:rsid w:val="00A010B2"/>
    <w:rsid w:val="00A16BE2"/>
    <w:rsid w:val="00A23352"/>
    <w:rsid w:val="00A330C5"/>
    <w:rsid w:val="00A45CF9"/>
    <w:rsid w:val="00A65DB6"/>
    <w:rsid w:val="00A736EB"/>
    <w:rsid w:val="00A91C6C"/>
    <w:rsid w:val="00AB2672"/>
    <w:rsid w:val="00AB2CCD"/>
    <w:rsid w:val="00AC7EBD"/>
    <w:rsid w:val="00AD333D"/>
    <w:rsid w:val="00AD549A"/>
    <w:rsid w:val="00AF2CDB"/>
    <w:rsid w:val="00AF48BB"/>
    <w:rsid w:val="00B1546E"/>
    <w:rsid w:val="00B154BA"/>
    <w:rsid w:val="00B21453"/>
    <w:rsid w:val="00B434A0"/>
    <w:rsid w:val="00B43D5B"/>
    <w:rsid w:val="00B475A3"/>
    <w:rsid w:val="00B50CC8"/>
    <w:rsid w:val="00B73C85"/>
    <w:rsid w:val="00B94AC2"/>
    <w:rsid w:val="00BA203E"/>
    <w:rsid w:val="00BB2F66"/>
    <w:rsid w:val="00BB49E0"/>
    <w:rsid w:val="00BC1F3D"/>
    <w:rsid w:val="00BC41EB"/>
    <w:rsid w:val="00BC65D7"/>
    <w:rsid w:val="00BF4C7B"/>
    <w:rsid w:val="00C117F7"/>
    <w:rsid w:val="00C24895"/>
    <w:rsid w:val="00C416F2"/>
    <w:rsid w:val="00C43582"/>
    <w:rsid w:val="00C438EC"/>
    <w:rsid w:val="00C60817"/>
    <w:rsid w:val="00C720AE"/>
    <w:rsid w:val="00C937DE"/>
    <w:rsid w:val="00C95C31"/>
    <w:rsid w:val="00CB085F"/>
    <w:rsid w:val="00CB26BE"/>
    <w:rsid w:val="00CC2D69"/>
    <w:rsid w:val="00CC40BC"/>
    <w:rsid w:val="00D1081C"/>
    <w:rsid w:val="00D10D34"/>
    <w:rsid w:val="00D13C08"/>
    <w:rsid w:val="00D3208A"/>
    <w:rsid w:val="00D64B7E"/>
    <w:rsid w:val="00D7454C"/>
    <w:rsid w:val="00D9144E"/>
    <w:rsid w:val="00DA7C3C"/>
    <w:rsid w:val="00DD6D92"/>
    <w:rsid w:val="00DE47EA"/>
    <w:rsid w:val="00E132A8"/>
    <w:rsid w:val="00E24CDA"/>
    <w:rsid w:val="00E25FCE"/>
    <w:rsid w:val="00E41871"/>
    <w:rsid w:val="00E428D3"/>
    <w:rsid w:val="00E4690F"/>
    <w:rsid w:val="00E5258A"/>
    <w:rsid w:val="00E669EA"/>
    <w:rsid w:val="00E76F77"/>
    <w:rsid w:val="00E848E4"/>
    <w:rsid w:val="00EB2566"/>
    <w:rsid w:val="00EB6310"/>
    <w:rsid w:val="00ED1B05"/>
    <w:rsid w:val="00ED707F"/>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05F747B1"/>
  <w15:docId w15:val="{C3504B16-3031-4836-B655-3D0F45EF7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22ABF-880B-4BB8-8F03-DB2BBEC5B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1868</TotalTime>
  <Pages>7</Pages>
  <Words>798</Words>
  <Characters>4552</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97</cp:revision>
  <cp:lastPrinted>2016-06-15T05:42:00Z</cp:lastPrinted>
  <dcterms:created xsi:type="dcterms:W3CDTF">2015-01-21T02:59:00Z</dcterms:created>
  <dcterms:modified xsi:type="dcterms:W3CDTF">2019-01-08T04:12:00Z</dcterms:modified>
</cp:coreProperties>
</file>