
<file path=[Content_Types].xml><?xml version="1.0" encoding="utf-8"?>
<Types xmlns="http://schemas.openxmlformats.org/package/2006/content-types">
  <Override PartName="/word/footnotes.xml" ContentType="application/vnd.openxmlformats-officedocument.wordprocessingml.footnot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pPr w:leftFromText="142" w:rightFromText="142" w:vertAnchor="page" w:horzAnchor="margin" w:tblpY="3766"/>
        <w:tblW w:w="10589" w:type="dxa"/>
        <w:tblLayout w:type="fixed"/>
        <w:tblCellMar>
          <w:left w:w="99" w:type="dxa"/>
          <w:right w:w="99" w:type="dxa"/>
        </w:tblCellMar>
        <w:tblLook w:val="0000"/>
      </w:tblPr>
      <w:tblGrid>
        <w:gridCol w:w="1368"/>
        <w:gridCol w:w="3667"/>
        <w:gridCol w:w="5554"/>
      </w:tblGrid>
      <w:tr w:rsidR="00746AB5" w:rsidTr="00C15654">
        <w:trPr>
          <w:trHeight w:val="2410"/>
        </w:trPr>
        <w:tc>
          <w:tcPr>
            <w:tcW w:w="1368" w:type="dxa"/>
          </w:tcPr>
          <w:p w:rsidR="00746AB5" w:rsidRDefault="00767682" w:rsidP="00C15654">
            <w:r>
              <w:rPr>
                <w:noProof/>
              </w:rPr>
              <w:pict>
                <v:roundrect id="_x0000_s1026" style="position:absolute;left:0;text-align:left;margin-left:-6pt;margin-top:-150pt;width:525.75pt;height:118.5pt;z-index:251658240" arcsize="10923f">
                  <v:textbox style="mso-next-textbox:#_x0000_s1026" inset="5.85pt,.7pt,5.85pt,.7pt">
                    <w:txbxContent>
                      <w:p w:rsidR="0003271A" w:rsidRPr="00C15654" w:rsidRDefault="0003271A" w:rsidP="0003271A">
                        <w:pPr>
                          <w:rPr>
                            <w:rFonts w:ascii="HG丸ｺﾞｼｯｸM-PRO" w:eastAsia="HG丸ｺﾞｼｯｸM-PRO"/>
                            <w:color w:val="000000" w:themeColor="text1"/>
                          </w:rPr>
                        </w:pPr>
                        <w:r w:rsidRPr="00C15654">
                          <w:rPr>
                            <w:rFonts w:ascii="HG丸ｺﾞｼｯｸM-PRO" w:eastAsia="HG丸ｺﾞｼｯｸM-PRO" w:hint="eastAsia"/>
                            <w:color w:val="000000" w:themeColor="text1"/>
                          </w:rPr>
                          <w:t>★校内研実施事務職員の皆様へ★</w:t>
                        </w:r>
                      </w:p>
                      <w:p w:rsidR="0003271A" w:rsidRPr="00C15654" w:rsidRDefault="0003271A" w:rsidP="0003271A">
                        <w:pPr>
                          <w:rPr>
                            <w:rFonts w:ascii="HG丸ｺﾞｼｯｸM-PRO" w:eastAsia="HG丸ｺﾞｼｯｸM-PRO"/>
                            <w:color w:val="000000" w:themeColor="text1"/>
                          </w:rPr>
                        </w:pPr>
                        <w:r w:rsidRPr="00C15654">
                          <w:rPr>
                            <w:rFonts w:ascii="HG丸ｺﾞｼｯｸM-PRO" w:eastAsia="HG丸ｺﾞｼｯｸM-PRO" w:hint="eastAsia"/>
                            <w:color w:val="000000" w:themeColor="text1"/>
                          </w:rPr>
                          <w:t>校内研開始前に、青い冊子『公務災害・通勤災害（事務処理の手引）』をご準備ください。</w:t>
                        </w:r>
                      </w:p>
                      <w:p w:rsidR="0003271A" w:rsidRPr="00C15654" w:rsidRDefault="0003271A" w:rsidP="0003271A">
                        <w:pPr>
                          <w:rPr>
                            <w:rFonts w:ascii="HG丸ｺﾞｼｯｸM-PRO" w:eastAsia="HG丸ｺﾞｼｯｸM-PRO"/>
                            <w:color w:val="000000" w:themeColor="text1"/>
                          </w:rPr>
                        </w:pPr>
                        <w:r w:rsidRPr="00C15654">
                          <w:rPr>
                            <w:rFonts w:ascii="HG丸ｺﾞｼｯｸM-PRO" w:eastAsia="HG丸ｺﾞｼｯｸM-PRO" w:hint="eastAsia"/>
                            <w:color w:val="000000" w:themeColor="text1"/>
                          </w:rPr>
                          <w:t>昨年度事務校内研では、所要時間４０分前後です。ご参考までに＾＾</w:t>
                        </w:r>
                      </w:p>
                      <w:p w:rsidR="0003271A" w:rsidRPr="00C15654" w:rsidRDefault="0003271A" w:rsidP="0003271A">
                        <w:pPr>
                          <w:ind w:left="0" w:firstLineChars="0" w:firstLine="0"/>
                          <w:rPr>
                            <w:rFonts w:ascii="HG丸ｺﾞｼｯｸM-PRO" w:eastAsia="HG丸ｺﾞｼｯｸM-PRO"/>
                            <w:color w:val="000000" w:themeColor="text1"/>
                          </w:rPr>
                        </w:pPr>
                        <w:r w:rsidRPr="00C15654">
                          <w:rPr>
                            <w:rFonts w:ascii="HG丸ｺﾞｼｯｸM-PRO" w:eastAsia="HG丸ｺﾞｼｯｸM-PRO" w:hint="eastAsia"/>
                            <w:color w:val="000000" w:themeColor="text1"/>
                          </w:rPr>
                          <w:t>実施中にたくさん質問が出てくるかと思いますので、「質問は説明後でも受け付けます」と伝え最後に質疑応答をしても良いかもしれません。時間がかかりすぎて、最後まで説明出来ない可能性が･･･。</w:t>
                        </w:r>
                      </w:p>
                      <w:p w:rsidR="0003271A" w:rsidRPr="00C15654" w:rsidRDefault="0003271A" w:rsidP="0003271A">
                        <w:pPr>
                          <w:ind w:left="0" w:firstLineChars="0" w:firstLine="0"/>
                          <w:rPr>
                            <w:rFonts w:ascii="HG丸ｺﾞｼｯｸM-PRO" w:eastAsia="HG丸ｺﾞｼｯｸM-PRO"/>
                            <w:color w:val="000000" w:themeColor="text1"/>
                          </w:rPr>
                        </w:pPr>
                        <w:r w:rsidRPr="00C15654">
                          <w:rPr>
                            <w:rFonts w:ascii="HG丸ｺﾞｼｯｸM-PRO" w:eastAsia="HG丸ｺﾞｼｯｸM-PRO" w:hint="eastAsia"/>
                            <w:color w:val="000000" w:themeColor="text1"/>
                          </w:rPr>
                          <w:t>では、頑張ってください＼(^o^)／ Do your best！！！</w:t>
                        </w:r>
                      </w:p>
                      <w:p w:rsidR="0003271A" w:rsidRDefault="0003271A"/>
                    </w:txbxContent>
                  </v:textbox>
                </v:roundrect>
              </w:pict>
            </w:r>
            <w:r w:rsidR="00746AB5">
              <w:rPr>
                <w:rFonts w:hint="eastAsia"/>
              </w:rPr>
              <w:t>スライド</w:t>
            </w:r>
            <w:r w:rsidR="00746AB5">
              <w:rPr>
                <w:rFonts w:hint="eastAsia"/>
              </w:rPr>
              <w:t xml:space="preserve"> 1</w:t>
            </w:r>
          </w:p>
        </w:tc>
        <w:tc>
          <w:tcPr>
            <w:tcW w:w="3667" w:type="dxa"/>
          </w:tcPr>
          <w:p w:rsidR="00746AB5" w:rsidRDefault="00CA28D6" w:rsidP="00C15654">
            <w: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8.5pt;height:106.5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465910008" r:id="rId7"/>
              </w:object>
            </w:r>
          </w:p>
        </w:tc>
        <w:tc>
          <w:tcPr>
            <w:tcW w:w="5554" w:type="dxa"/>
          </w:tcPr>
          <w:p w:rsidR="00746AB5" w:rsidRPr="00CA28D6"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A28D6">
              <w:rPr>
                <w:rFonts w:ascii="Arial" w:eastAsia="ＭＳ Ｐ明朝" w:hAnsi="Times New Roman" w:cs="ＭＳ Ｐ明朝" w:hint="eastAsia"/>
                <w:color w:val="000000"/>
                <w:kern w:val="24"/>
                <w:sz w:val="22"/>
                <w:lang w:val="ja-JP"/>
              </w:rPr>
              <w:t>●公務災害・通勤災害について説明をします。</w:t>
            </w:r>
            <w:r w:rsidRPr="00CA28D6">
              <w:rPr>
                <w:rFonts w:ascii="Arial" w:eastAsia="ＭＳ Ｐ明朝" w:hAnsi="Times New Roman" w:cs="ＭＳ Ｐ明朝"/>
                <w:color w:val="000000"/>
                <w:kern w:val="24"/>
                <w:sz w:val="22"/>
                <w:lang w:val="ja-JP"/>
              </w:rPr>
              <w:t xml:space="preserve"> </w:t>
            </w:r>
          </w:p>
          <w:p w:rsidR="00746AB5" w:rsidRPr="00CA28D6"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A28D6">
              <w:rPr>
                <w:rFonts w:ascii="Arial" w:eastAsia="ＭＳ Ｐ明朝" w:hAnsi="Times New Roman" w:cs="ＭＳ Ｐ明朝" w:hint="eastAsia"/>
                <w:color w:val="000000"/>
                <w:kern w:val="24"/>
                <w:sz w:val="22"/>
                <w:lang w:val="ja-JP"/>
              </w:rPr>
              <w:t>地方公務員は、仕事中にケガをした場合や仕事が原因で病気になった場合は、地方公務員災害補償法により公務災害として取り扱われます。しかし、勤務時間中に発生した災害が、すべて公務災害として認められるものではありません。</w:t>
            </w:r>
            <w:r w:rsidRPr="00CA28D6">
              <w:rPr>
                <w:rFonts w:ascii="Arial" w:eastAsia="ＭＳ Ｐ明朝" w:hAnsi="Times New Roman" w:cs="ＭＳ Ｐ明朝"/>
                <w:color w:val="000000"/>
                <w:kern w:val="24"/>
                <w:sz w:val="22"/>
                <w:lang w:val="ja-JP"/>
              </w:rPr>
              <w:t xml:space="preserve"> </w:t>
            </w:r>
          </w:p>
        </w:tc>
      </w:tr>
      <w:tr w:rsidR="00746AB5" w:rsidTr="00C15654">
        <w:trPr>
          <w:trHeight w:val="3672"/>
        </w:trPr>
        <w:tc>
          <w:tcPr>
            <w:tcW w:w="1368" w:type="dxa"/>
          </w:tcPr>
          <w:p w:rsidR="00746AB5" w:rsidRDefault="00746AB5" w:rsidP="00C15654">
            <w:r>
              <w:rPr>
                <w:rFonts w:hint="eastAsia"/>
              </w:rPr>
              <w:t>スライド</w:t>
            </w:r>
            <w:r>
              <w:rPr>
                <w:rFonts w:hint="eastAsia"/>
              </w:rPr>
              <w:t xml:space="preserve"> 2</w:t>
            </w:r>
          </w:p>
        </w:tc>
        <w:tc>
          <w:tcPr>
            <w:tcW w:w="3667" w:type="dxa"/>
          </w:tcPr>
          <w:p w:rsidR="00746AB5" w:rsidRDefault="00746AB5" w:rsidP="00C15654">
            <w:r>
              <w:object w:dxaOrig="7216" w:dyaOrig="5390">
                <v:shape id="_x0000_i1026" type="#_x0000_t75" style="width:162pt;height:121.5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26" DrawAspect="Content" ObjectID="_1465910009" r:id="rId9"/>
              </w:object>
            </w:r>
          </w:p>
        </w:tc>
        <w:tc>
          <w:tcPr>
            <w:tcW w:w="5554" w:type="dxa"/>
          </w:tcPr>
          <w:p w:rsidR="00CA28D6" w:rsidRPr="00CA28D6"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A28D6">
              <w:rPr>
                <w:rFonts w:ascii="Arial" w:eastAsia="ＭＳ Ｐ明朝" w:hAnsi="Times New Roman" w:cs="ＭＳ Ｐ明朝" w:hint="eastAsia"/>
                <w:color w:val="000000"/>
                <w:kern w:val="24"/>
                <w:sz w:val="22"/>
                <w:lang w:val="ja-JP"/>
              </w:rPr>
              <w:t>●　地方公務員法では、公務災害補償として「第四十五条　職員が公務に因り死亡し、負傷し、若しくは疾病にかかり、若しくは公務に因る負傷若しくは疾病により死亡し、若しくは障害の状態となり、又は船員である職員が公務に因り行方不明となつた場合においてその者又はその者の遺族若しくは被扶養者がこれらの原因によつて受ける損害は、補償されなければならない。」とあります。</w:t>
            </w:r>
            <w:r w:rsidRPr="00CA28D6">
              <w:rPr>
                <w:rFonts w:ascii="Arial" w:eastAsia="ＭＳ Ｐ明朝" w:hAnsi="Times New Roman" w:cs="ＭＳ Ｐ明朝"/>
                <w:color w:val="000000"/>
                <w:kern w:val="24"/>
                <w:sz w:val="22"/>
                <w:lang w:val="ja-JP"/>
              </w:rPr>
              <w:t xml:space="preserve"> </w:t>
            </w:r>
          </w:p>
          <w:p w:rsidR="00746AB5" w:rsidRDefault="00746AB5" w:rsidP="00C15654">
            <w:pPr>
              <w:autoSpaceDE w:val="0"/>
              <w:autoSpaceDN w:val="0"/>
              <w:adjustRightInd w:val="0"/>
              <w:ind w:left="0" w:firstLineChars="100" w:firstLine="220"/>
              <w:jc w:val="left"/>
              <w:rPr>
                <w:rFonts w:ascii="Arial" w:eastAsia="ＭＳ Ｐ明朝" w:hAnsi="Times New Roman" w:cs="ＭＳ Ｐ明朝"/>
                <w:color w:val="000000"/>
                <w:kern w:val="24"/>
                <w:sz w:val="22"/>
                <w:lang w:val="ja-JP"/>
              </w:rPr>
            </w:pPr>
            <w:r w:rsidRPr="00CA28D6">
              <w:rPr>
                <w:rFonts w:ascii="Arial" w:eastAsia="ＭＳ Ｐ明朝" w:hAnsi="Times New Roman" w:cs="ＭＳ Ｐ明朝" w:hint="eastAsia"/>
                <w:color w:val="000000"/>
                <w:kern w:val="24"/>
                <w:sz w:val="22"/>
                <w:lang w:val="ja-JP"/>
              </w:rPr>
              <w:t>したがって、私達が公務時および通勤時に負傷等した場合の損害については、地方公務員法で定められているように補償を受けることとなります。</w:t>
            </w:r>
          </w:p>
          <w:p w:rsidR="00C15654" w:rsidRPr="00CA28D6" w:rsidRDefault="00C15654" w:rsidP="00C15654">
            <w:pPr>
              <w:autoSpaceDE w:val="0"/>
              <w:autoSpaceDN w:val="0"/>
              <w:adjustRightInd w:val="0"/>
              <w:ind w:left="0" w:firstLineChars="100" w:firstLine="220"/>
              <w:jc w:val="left"/>
              <w:rPr>
                <w:rFonts w:ascii="Arial" w:eastAsia="ＭＳ Ｐ明朝" w:hAnsi="Times New Roman" w:cs="ＭＳ Ｐ明朝"/>
                <w:color w:val="000000"/>
                <w:kern w:val="24"/>
                <w:sz w:val="22"/>
                <w:lang w:val="ja-JP"/>
              </w:rPr>
            </w:pPr>
          </w:p>
        </w:tc>
      </w:tr>
      <w:tr w:rsidR="00746AB5" w:rsidTr="00C15654">
        <w:trPr>
          <w:trHeight w:val="4000"/>
        </w:trPr>
        <w:tc>
          <w:tcPr>
            <w:tcW w:w="1368" w:type="dxa"/>
          </w:tcPr>
          <w:p w:rsidR="00746AB5" w:rsidRDefault="00746AB5" w:rsidP="00C15654">
            <w:r>
              <w:rPr>
                <w:rFonts w:hint="eastAsia"/>
              </w:rPr>
              <w:t>スライド</w:t>
            </w:r>
            <w:r>
              <w:rPr>
                <w:rFonts w:hint="eastAsia"/>
              </w:rPr>
              <w:t xml:space="preserve"> 3</w:t>
            </w:r>
          </w:p>
        </w:tc>
        <w:tc>
          <w:tcPr>
            <w:tcW w:w="3667" w:type="dxa"/>
          </w:tcPr>
          <w:p w:rsidR="00746AB5" w:rsidRDefault="00746AB5" w:rsidP="00C15654">
            <w:r>
              <w:object w:dxaOrig="7216" w:dyaOrig="5390">
                <v:shape id="_x0000_i1027" type="#_x0000_t75" style="width:162pt;height:121.5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27" DrawAspect="Content" ObjectID="_1465910010" r:id="rId11"/>
              </w:object>
            </w:r>
          </w:p>
        </w:tc>
        <w:tc>
          <w:tcPr>
            <w:tcW w:w="5554" w:type="dxa"/>
          </w:tcPr>
          <w:p w:rsidR="00746AB5" w:rsidRPr="00CA28D6"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A28D6">
              <w:rPr>
                <w:rFonts w:ascii="Arial" w:eastAsia="ＭＳ Ｐ明朝" w:hAnsi="Times New Roman" w:cs="ＭＳ Ｐ明朝" w:hint="eastAsia"/>
                <w:color w:val="000000"/>
                <w:kern w:val="24"/>
                <w:sz w:val="22"/>
                <w:lang w:val="ja-JP"/>
              </w:rPr>
              <w:t>●　次に、地方公務員災害補償法を見てみましょう。第１条には、</w:t>
            </w:r>
          </w:p>
          <w:p w:rsidR="0003271A"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A28D6">
              <w:rPr>
                <w:rFonts w:ascii="Arial" w:eastAsia="ＭＳ Ｐ明朝" w:hAnsi="Times New Roman" w:cs="ＭＳ Ｐ明朝" w:hint="eastAsia"/>
                <w:color w:val="000000"/>
                <w:kern w:val="24"/>
                <w:sz w:val="22"/>
                <w:lang w:val="ja-JP"/>
              </w:rPr>
              <w:t>「この法律は、地方公務員等の公務上の災害の迅速かつ公正な実施を確保するため、地方公共団体等に代わつて補償を行う基金の制度を設け、その行う事業に関して必要な事項を定めるとともに、その他地方公務員等の補償に関して必要な事項を定め、もつて地方公務員等及びその遺族の生活の安定と福祉の向上に寄与することを目的とする。」と災害補償法の目的が書かれています。公務上の災害や通勤による災害を受けた場合に、身体的損害を補償し、必要な福祉事業を行うことにより、被災職員やその遺族の生活の安定と福祉の向上に寄与することを目的とするものです。</w:t>
            </w:r>
            <w:r w:rsidRPr="00CA28D6">
              <w:rPr>
                <w:rFonts w:ascii="Arial" w:eastAsia="ＭＳ Ｐ明朝" w:hAnsi="Times New Roman" w:cs="ＭＳ Ｐ明朝"/>
                <w:color w:val="000000"/>
                <w:kern w:val="24"/>
                <w:sz w:val="22"/>
                <w:lang w:val="ja-JP"/>
              </w:rPr>
              <w:t xml:space="preserve"> </w:t>
            </w:r>
          </w:p>
          <w:p w:rsidR="00C15654" w:rsidRPr="00CA28D6" w:rsidRDefault="00C15654"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p>
        </w:tc>
      </w:tr>
      <w:tr w:rsidR="00746AB5" w:rsidTr="00C15654">
        <w:trPr>
          <w:trHeight w:val="4000"/>
        </w:trPr>
        <w:tc>
          <w:tcPr>
            <w:tcW w:w="1368" w:type="dxa"/>
          </w:tcPr>
          <w:p w:rsidR="00746AB5" w:rsidRDefault="00746AB5" w:rsidP="00C15654">
            <w:r>
              <w:rPr>
                <w:rFonts w:hint="eastAsia"/>
              </w:rPr>
              <w:lastRenderedPageBreak/>
              <w:t>スライド</w:t>
            </w:r>
            <w:r>
              <w:rPr>
                <w:rFonts w:hint="eastAsia"/>
              </w:rPr>
              <w:t xml:space="preserve"> 4</w:t>
            </w:r>
          </w:p>
        </w:tc>
        <w:tc>
          <w:tcPr>
            <w:tcW w:w="3667" w:type="dxa"/>
          </w:tcPr>
          <w:p w:rsidR="00746AB5" w:rsidRDefault="00FA4479" w:rsidP="00C15654">
            <w:r w:rsidRPr="00FA4479">
              <w:object w:dxaOrig="7117" w:dyaOrig="5317">
                <v:shape id="_x0000_i1068" type="#_x0000_t75" style="width:171pt;height:127.5pt" o:ole="" o:bordertopcolor="this" o:borderleftcolor="this" o:borderbottomcolor="this" o:borderrightcolor="this">
                  <v:imagedata r:id="rId12" o:title=""/>
                  <w10:bordertop type="single" width="4"/>
                  <w10:borderleft type="single" width="4"/>
                  <w10:borderbottom type="single" width="4"/>
                  <w10:borderright type="single" width="4"/>
                </v:shape>
                <o:OLEObject Type="Embed" ProgID="PowerPoint.Slide.12" ShapeID="_x0000_i1068" DrawAspect="Content" ObjectID="_1465910011" r:id="rId13"/>
              </w:object>
            </w:r>
          </w:p>
        </w:tc>
        <w:tc>
          <w:tcPr>
            <w:tcW w:w="5554" w:type="dxa"/>
          </w:tcPr>
          <w:p w:rsidR="00FA4479" w:rsidRPr="00FA4479" w:rsidRDefault="00FA4479" w:rsidP="00FA4479">
            <w:pPr>
              <w:autoSpaceDE w:val="0"/>
              <w:autoSpaceDN w:val="0"/>
              <w:adjustRightInd w:val="0"/>
              <w:jc w:val="left"/>
              <w:rPr>
                <w:rFonts w:ascii="Arial" w:eastAsia="ＭＳ Ｐ明朝" w:hAnsi="Times New Roman" w:cs="ＭＳ Ｐ明朝"/>
                <w:color w:val="000000"/>
                <w:kern w:val="24"/>
                <w:szCs w:val="21"/>
              </w:rPr>
            </w:pPr>
            <w:r w:rsidRPr="00FA4479">
              <w:rPr>
                <w:rFonts w:ascii="Arial" w:eastAsia="ＭＳ Ｐ明朝" w:hAnsi="Times New Roman" w:cs="ＭＳ Ｐ明朝" w:hint="eastAsia"/>
                <w:color w:val="000000"/>
                <w:kern w:val="24"/>
                <w:szCs w:val="21"/>
              </w:rPr>
              <w:t>●では、公務災害とは、どのようなことを言うのでしょうか。</w:t>
            </w:r>
            <w:r w:rsidRPr="00FA4479">
              <w:rPr>
                <w:rFonts w:ascii="Arial" w:eastAsia="ＭＳ Ｐ明朝" w:hAnsi="Times New Roman" w:cs="ＭＳ Ｐ明朝" w:hint="eastAsia"/>
                <w:color w:val="000000"/>
                <w:kern w:val="24"/>
                <w:szCs w:val="21"/>
              </w:rPr>
              <w:t xml:space="preserve"> </w:t>
            </w:r>
          </w:p>
          <w:p w:rsidR="00FA4479" w:rsidRPr="00FA4479" w:rsidRDefault="00FA4479" w:rsidP="00FA4479">
            <w:pPr>
              <w:autoSpaceDE w:val="0"/>
              <w:autoSpaceDN w:val="0"/>
              <w:adjustRightInd w:val="0"/>
              <w:jc w:val="left"/>
              <w:rPr>
                <w:rFonts w:ascii="Arial" w:eastAsia="ＭＳ Ｐ明朝" w:hAnsi="Times New Roman" w:cs="ＭＳ Ｐ明朝"/>
                <w:color w:val="000000"/>
                <w:kern w:val="24"/>
                <w:szCs w:val="21"/>
              </w:rPr>
            </w:pPr>
            <w:r w:rsidRPr="00FA4479">
              <w:rPr>
                <w:rFonts w:ascii="Arial" w:eastAsia="ＭＳ Ｐ明朝" w:hAnsi="Times New Roman" w:cs="ＭＳ Ｐ明朝" w:hint="eastAsia"/>
                <w:color w:val="000000"/>
                <w:kern w:val="24"/>
                <w:szCs w:val="21"/>
              </w:rPr>
              <w:t>●仕事中にケガをした場合、仕事が原因で病気になった場合、さらに、障害又は死亡をした場合（これは、公務上の負傷又は疾病と相当因果関係をもって生じたものに限ります）が公務災害の対象となります。</w:t>
            </w:r>
            <w:r w:rsidRPr="00FA4479">
              <w:rPr>
                <w:rFonts w:ascii="Arial" w:eastAsia="ＭＳ Ｐ明朝" w:hAnsi="Times New Roman" w:cs="ＭＳ Ｐ明朝" w:hint="eastAsia"/>
                <w:color w:val="000000"/>
                <w:kern w:val="24"/>
                <w:szCs w:val="21"/>
              </w:rPr>
              <w:t xml:space="preserve"> </w:t>
            </w:r>
          </w:p>
          <w:p w:rsidR="00FA4479" w:rsidRPr="00FA4479" w:rsidRDefault="00FA4479" w:rsidP="00FA4479">
            <w:pPr>
              <w:autoSpaceDE w:val="0"/>
              <w:autoSpaceDN w:val="0"/>
              <w:adjustRightInd w:val="0"/>
              <w:jc w:val="left"/>
              <w:rPr>
                <w:rFonts w:ascii="Arial" w:eastAsia="ＭＳ Ｐ明朝" w:hAnsi="Times New Roman" w:cs="ＭＳ Ｐ明朝"/>
                <w:color w:val="000000"/>
                <w:kern w:val="24"/>
                <w:szCs w:val="21"/>
              </w:rPr>
            </w:pPr>
            <w:r w:rsidRPr="00FA4479">
              <w:rPr>
                <w:rFonts w:ascii="Arial" w:eastAsia="ＭＳ Ｐ明朝" w:hAnsi="Times New Roman" w:cs="ＭＳ Ｐ明朝" w:hint="eastAsia"/>
                <w:color w:val="000000"/>
                <w:kern w:val="24"/>
                <w:szCs w:val="21"/>
              </w:rPr>
              <w:t>ではここで、四万十町学校事務の手引き</w:t>
            </w:r>
            <w:r w:rsidRPr="00FA4479">
              <w:rPr>
                <w:rFonts w:ascii="Arial" w:eastAsia="ＭＳ Ｐ明朝" w:hAnsi="Times New Roman" w:cs="ＭＳ Ｐ明朝"/>
                <w:color w:val="000000"/>
                <w:kern w:val="24"/>
                <w:szCs w:val="21"/>
              </w:rPr>
              <w:t>HP</w:t>
            </w:r>
            <w:r w:rsidRPr="00FA4479">
              <w:rPr>
                <w:rFonts w:ascii="Arial" w:eastAsia="ＭＳ Ｐ明朝" w:hAnsi="Times New Roman" w:cs="ＭＳ Ｐ明朝" w:hint="eastAsia"/>
                <w:color w:val="000000"/>
                <w:kern w:val="24"/>
                <w:szCs w:val="21"/>
              </w:rPr>
              <w:t>を見てみましょう。</w:t>
            </w:r>
            <w:r w:rsidRPr="00FA4479">
              <w:rPr>
                <w:rFonts w:ascii="Arial" w:eastAsia="ＭＳ Ｐ明朝" w:hAnsi="Times New Roman" w:cs="ＭＳ Ｐ明朝"/>
                <w:color w:val="000000"/>
                <w:kern w:val="24"/>
                <w:szCs w:val="21"/>
              </w:rPr>
              <w:br/>
            </w:r>
            <w:r w:rsidRPr="00FA4479">
              <w:rPr>
                <w:rFonts w:ascii="Arial" w:eastAsia="ＭＳ Ｐ明朝" w:hAnsi="Times New Roman" w:cs="ＭＳ Ｐ明朝" w:hint="eastAsia"/>
                <w:color w:val="000000"/>
                <w:kern w:val="24"/>
                <w:szCs w:val="21"/>
              </w:rPr>
              <w:t>公務災害の該当となると休暇を取得することとなりますので、学校事務の手引き→４服務</w:t>
            </w:r>
            <w:r w:rsidRPr="00FA4479">
              <w:rPr>
                <w:rFonts w:ascii="Arial" w:eastAsia="ＭＳ Ｐ明朝" w:hAnsi="Times New Roman" w:cs="ＭＳ Ｐ明朝" w:hint="eastAsia"/>
                <w:color w:val="000000"/>
                <w:kern w:val="24"/>
                <w:szCs w:val="21"/>
              </w:rPr>
              <w:t xml:space="preserve"> </w:t>
            </w:r>
            <w:r w:rsidRPr="00FA4479">
              <w:rPr>
                <w:rFonts w:ascii="Arial" w:eastAsia="ＭＳ Ｐ明朝" w:hAnsi="Times New Roman" w:cs="ＭＳ Ｐ明朝" w:hint="eastAsia"/>
                <w:color w:val="000000"/>
                <w:kern w:val="24"/>
                <w:szCs w:val="21"/>
              </w:rPr>
              <w:t>の</w:t>
            </w:r>
            <w:r w:rsidRPr="00FA4479">
              <w:rPr>
                <w:rFonts w:ascii="Arial" w:eastAsia="ＭＳ Ｐ明朝" w:hAnsi="Times New Roman" w:cs="ＭＳ Ｐ明朝" w:hint="eastAsia"/>
                <w:color w:val="000000"/>
                <w:kern w:val="24"/>
                <w:szCs w:val="21"/>
              </w:rPr>
              <w:t xml:space="preserve"> </w:t>
            </w:r>
            <w:r w:rsidRPr="00FA4479">
              <w:rPr>
                <w:rFonts w:ascii="Arial" w:eastAsia="ＭＳ Ｐ明朝" w:hAnsi="Times New Roman" w:cs="ＭＳ Ｐ明朝" w:hint="eastAsia"/>
                <w:color w:val="000000"/>
                <w:kern w:val="24"/>
                <w:szCs w:val="21"/>
              </w:rPr>
              <w:t>３休暇　４－３－２１ページをご覧ください。</w:t>
            </w:r>
            <w:r w:rsidRPr="00FA4479">
              <w:rPr>
                <w:rFonts w:ascii="Arial" w:eastAsia="ＭＳ Ｐ明朝" w:hAnsi="Times New Roman" w:cs="ＭＳ Ｐ明朝"/>
                <w:color w:val="000000"/>
                <w:kern w:val="24"/>
                <w:szCs w:val="21"/>
              </w:rPr>
              <w:t xml:space="preserve"> </w:t>
            </w:r>
          </w:p>
          <w:p w:rsidR="00FA4479" w:rsidRPr="00FA4479" w:rsidRDefault="00FA4479" w:rsidP="00FA4479">
            <w:pPr>
              <w:autoSpaceDE w:val="0"/>
              <w:autoSpaceDN w:val="0"/>
              <w:adjustRightInd w:val="0"/>
              <w:jc w:val="left"/>
              <w:rPr>
                <w:rFonts w:ascii="Arial" w:eastAsia="ＭＳ Ｐ明朝" w:hAnsi="Times New Roman" w:cs="ＭＳ Ｐ明朝"/>
                <w:color w:val="000000"/>
                <w:kern w:val="24"/>
                <w:szCs w:val="21"/>
              </w:rPr>
            </w:pPr>
            <w:r w:rsidRPr="00FA4479">
              <w:rPr>
                <w:rFonts w:ascii="Arial" w:eastAsia="ＭＳ Ｐ明朝" w:hAnsi="Times New Roman" w:cs="ＭＳ Ｐ明朝" w:hint="eastAsia"/>
                <w:color w:val="000000"/>
                <w:kern w:val="24"/>
                <w:szCs w:val="21"/>
              </w:rPr>
              <w:t>●では問題です。「公務遂行性」と「公務起因性」とはどういう意味でしょうか。</w:t>
            </w:r>
            <w:r w:rsidRPr="00FA4479">
              <w:rPr>
                <w:rFonts w:ascii="Arial" w:eastAsia="ＭＳ Ｐ明朝" w:hAnsi="Times New Roman" w:cs="ＭＳ Ｐ明朝"/>
                <w:color w:val="000000"/>
                <w:kern w:val="24"/>
                <w:szCs w:val="21"/>
              </w:rPr>
              <w:t xml:space="preserve"> </w:t>
            </w:r>
          </w:p>
          <w:p w:rsidR="00FA4479" w:rsidRPr="00FA4479" w:rsidRDefault="00FA4479" w:rsidP="00FA4479">
            <w:pPr>
              <w:autoSpaceDE w:val="0"/>
              <w:autoSpaceDN w:val="0"/>
              <w:adjustRightInd w:val="0"/>
              <w:jc w:val="left"/>
              <w:rPr>
                <w:rFonts w:ascii="Arial" w:eastAsia="ＭＳ Ｐ明朝" w:hAnsi="Times New Roman" w:cs="ＭＳ Ｐ明朝"/>
                <w:color w:val="000000"/>
                <w:kern w:val="24"/>
                <w:szCs w:val="21"/>
              </w:rPr>
            </w:pPr>
            <w:r w:rsidRPr="00FA4479">
              <w:rPr>
                <w:rFonts w:ascii="Arial" w:eastAsia="ＭＳ Ｐ明朝" w:hAnsi="Times New Roman" w:cs="ＭＳ Ｐ明朝" w:hint="eastAsia"/>
                <w:color w:val="000000"/>
                <w:kern w:val="24"/>
                <w:szCs w:val="21"/>
              </w:rPr>
              <w:t>手引き</w:t>
            </w:r>
            <w:r w:rsidRPr="00FA4479">
              <w:rPr>
                <w:rFonts w:ascii="Arial" w:eastAsia="ＭＳ Ｐ明朝" w:hAnsi="Times New Roman" w:cs="ＭＳ Ｐ明朝"/>
                <w:color w:val="000000"/>
                <w:kern w:val="24"/>
                <w:szCs w:val="21"/>
              </w:rPr>
              <w:t>HP</w:t>
            </w:r>
            <w:r w:rsidRPr="00FA4479">
              <w:rPr>
                <w:rFonts w:ascii="Arial" w:eastAsia="ＭＳ Ｐ明朝" w:hAnsi="Times New Roman" w:cs="ＭＳ Ｐ明朝" w:hint="eastAsia"/>
                <w:color w:val="000000"/>
                <w:kern w:val="24"/>
                <w:szCs w:val="21"/>
              </w:rPr>
              <w:t>で探してみてください。</w:t>
            </w:r>
            <w:r w:rsidRPr="00FA4479">
              <w:rPr>
                <w:rFonts w:ascii="Arial" w:eastAsia="ＭＳ Ｐ明朝" w:hAnsi="Times New Roman" w:cs="ＭＳ Ｐ明朝"/>
                <w:color w:val="000000"/>
                <w:kern w:val="24"/>
                <w:szCs w:val="21"/>
              </w:rPr>
              <w:t xml:space="preserve"> </w:t>
            </w:r>
          </w:p>
          <w:p w:rsidR="00FA4479" w:rsidRPr="00FA4479" w:rsidRDefault="00FA4479" w:rsidP="00FA4479">
            <w:pPr>
              <w:autoSpaceDE w:val="0"/>
              <w:autoSpaceDN w:val="0"/>
              <w:adjustRightInd w:val="0"/>
              <w:jc w:val="left"/>
              <w:rPr>
                <w:rFonts w:ascii="Arial" w:eastAsia="ＭＳ Ｐ明朝" w:hAnsi="Times New Roman" w:cs="ＭＳ Ｐ明朝"/>
                <w:color w:val="000000"/>
                <w:kern w:val="24"/>
                <w:szCs w:val="21"/>
              </w:rPr>
            </w:pPr>
            <w:r w:rsidRPr="00FA4479">
              <w:rPr>
                <w:rFonts w:ascii="Arial" w:eastAsia="ＭＳ Ｐ明朝" w:hAnsi="Times New Roman" w:cs="ＭＳ Ｐ明朝" w:hint="eastAsia"/>
                <w:color w:val="000000"/>
                <w:kern w:val="24"/>
                <w:szCs w:val="21"/>
              </w:rPr>
              <w:t>●①任命権者の支配下での公務であること</w:t>
            </w:r>
            <w:r w:rsidRPr="00FA4479">
              <w:rPr>
                <w:rFonts w:ascii="Arial" w:eastAsia="ＭＳ Ｐ明朝" w:hAnsi="Times New Roman" w:cs="ＭＳ Ｐ明朝"/>
                <w:color w:val="000000"/>
                <w:kern w:val="24"/>
                <w:szCs w:val="21"/>
              </w:rPr>
              <w:t xml:space="preserve"> </w:t>
            </w:r>
          </w:p>
          <w:p w:rsidR="00FA4479" w:rsidRPr="00FA4479" w:rsidRDefault="00FA4479" w:rsidP="00FA4479">
            <w:pPr>
              <w:autoSpaceDE w:val="0"/>
              <w:autoSpaceDN w:val="0"/>
              <w:adjustRightInd w:val="0"/>
              <w:jc w:val="left"/>
              <w:rPr>
                <w:rFonts w:ascii="Arial" w:eastAsia="ＭＳ Ｐ明朝" w:hAnsi="Times New Roman" w:cs="ＭＳ Ｐ明朝"/>
                <w:color w:val="000000"/>
                <w:kern w:val="24"/>
                <w:szCs w:val="21"/>
              </w:rPr>
            </w:pPr>
            <w:r w:rsidRPr="00FA4479">
              <w:rPr>
                <w:rFonts w:ascii="Arial" w:eastAsia="ＭＳ Ｐ明朝" w:hAnsi="Times New Roman" w:cs="ＭＳ Ｐ明朝" w:hint="eastAsia"/>
                <w:color w:val="000000"/>
                <w:kern w:val="24"/>
                <w:szCs w:val="21"/>
              </w:rPr>
              <w:t>●②公務とその災害との間に相当因果関係があること</w:t>
            </w:r>
            <w:r w:rsidRPr="00FA4479">
              <w:rPr>
                <w:rFonts w:ascii="Arial" w:eastAsia="ＭＳ Ｐ明朝" w:hAnsi="Times New Roman" w:cs="ＭＳ Ｐ明朝"/>
                <w:color w:val="000000"/>
                <w:kern w:val="24"/>
                <w:szCs w:val="21"/>
              </w:rPr>
              <w:t xml:space="preserve"> </w:t>
            </w:r>
          </w:p>
          <w:p w:rsidR="00FA4479" w:rsidRPr="00FA4479" w:rsidRDefault="00FA4479" w:rsidP="00FA4479">
            <w:pPr>
              <w:autoSpaceDE w:val="0"/>
              <w:autoSpaceDN w:val="0"/>
              <w:adjustRightInd w:val="0"/>
              <w:jc w:val="left"/>
              <w:rPr>
                <w:rFonts w:ascii="Arial" w:eastAsia="ＭＳ Ｐ明朝" w:hAnsi="Times New Roman" w:cs="ＭＳ Ｐ明朝"/>
                <w:color w:val="000000"/>
                <w:kern w:val="24"/>
                <w:szCs w:val="21"/>
              </w:rPr>
            </w:pPr>
            <w:r w:rsidRPr="00FA4479">
              <w:rPr>
                <w:rFonts w:ascii="Arial" w:eastAsia="ＭＳ Ｐ明朝" w:hAnsi="Times New Roman" w:cs="ＭＳ Ｐ明朝" w:hint="eastAsia"/>
                <w:color w:val="000000"/>
                <w:kern w:val="24"/>
                <w:szCs w:val="21"/>
              </w:rPr>
              <w:t>●の２つを満たす必要があります。</w:t>
            </w:r>
            <w:r w:rsidRPr="00FA4479">
              <w:rPr>
                <w:rFonts w:ascii="Arial" w:eastAsia="ＭＳ Ｐ明朝" w:hAnsi="Times New Roman" w:cs="ＭＳ Ｐ明朝" w:hint="eastAsia"/>
                <w:color w:val="000000"/>
                <w:kern w:val="24"/>
                <w:szCs w:val="21"/>
              </w:rPr>
              <w:t xml:space="preserve"> </w:t>
            </w:r>
          </w:p>
          <w:p w:rsidR="00FA4479" w:rsidRPr="00FA4479" w:rsidRDefault="00FA4479" w:rsidP="00FA4479">
            <w:pPr>
              <w:autoSpaceDE w:val="0"/>
              <w:autoSpaceDN w:val="0"/>
              <w:adjustRightInd w:val="0"/>
              <w:jc w:val="left"/>
              <w:rPr>
                <w:rFonts w:ascii="Arial" w:eastAsia="ＭＳ Ｐ明朝" w:hAnsi="Times New Roman" w:cs="ＭＳ Ｐ明朝"/>
                <w:color w:val="000000"/>
                <w:kern w:val="24"/>
                <w:sz w:val="24"/>
                <w:szCs w:val="24"/>
              </w:rPr>
            </w:pPr>
            <w:r w:rsidRPr="00FA4479">
              <w:rPr>
                <w:rFonts w:ascii="Arial" w:eastAsia="ＭＳ Ｐ明朝" w:hAnsi="Times New Roman" w:cs="ＭＳ Ｐ明朝" w:hint="eastAsia"/>
                <w:color w:val="000000"/>
                <w:kern w:val="24"/>
                <w:szCs w:val="21"/>
              </w:rPr>
              <w:t>●では、どのようなものが公務災害に該当するのか、事例を見ていきましょう。</w:t>
            </w:r>
          </w:p>
          <w:p w:rsidR="00746AB5" w:rsidRPr="00FA4479" w:rsidRDefault="00746AB5" w:rsidP="00FA4479">
            <w:pPr>
              <w:autoSpaceDE w:val="0"/>
              <w:autoSpaceDN w:val="0"/>
              <w:adjustRightInd w:val="0"/>
              <w:ind w:left="240" w:hanging="240"/>
              <w:jc w:val="left"/>
              <w:rPr>
                <w:rFonts w:ascii="Arial" w:eastAsia="ＭＳ Ｐ明朝" w:hAnsi="Times New Roman" w:cs="ＭＳ Ｐ明朝"/>
                <w:color w:val="000000"/>
                <w:kern w:val="24"/>
                <w:sz w:val="24"/>
                <w:szCs w:val="24"/>
              </w:rPr>
            </w:pPr>
          </w:p>
        </w:tc>
      </w:tr>
      <w:tr w:rsidR="00746AB5" w:rsidTr="00C15654">
        <w:trPr>
          <w:trHeight w:val="2275"/>
        </w:trPr>
        <w:tc>
          <w:tcPr>
            <w:tcW w:w="1368" w:type="dxa"/>
          </w:tcPr>
          <w:p w:rsidR="00746AB5" w:rsidRDefault="00746AB5" w:rsidP="00C15654">
            <w:r>
              <w:rPr>
                <w:rFonts w:hint="eastAsia"/>
              </w:rPr>
              <w:t>スライド</w:t>
            </w:r>
            <w:r>
              <w:rPr>
                <w:rFonts w:hint="eastAsia"/>
              </w:rPr>
              <w:t xml:space="preserve"> 5</w:t>
            </w:r>
          </w:p>
        </w:tc>
        <w:tc>
          <w:tcPr>
            <w:tcW w:w="3667" w:type="dxa"/>
          </w:tcPr>
          <w:p w:rsidR="00746AB5" w:rsidRDefault="00C15654" w:rsidP="00C15654">
            <w:r>
              <w:object w:dxaOrig="7216" w:dyaOrig="5390">
                <v:shape id="_x0000_i1029" type="#_x0000_t75" style="width:162pt;height:121.5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29" DrawAspect="Content" ObjectID="_1465910012" r:id="rId15"/>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事例１</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●この事例は、「職員が、定期健康診断の胸部レントゲン撮影において、深呼吸をして息を止めた際にめまいを起こし、後方に転倒して負傷した」というものです。このケースでは・・・</w:t>
            </w:r>
            <w:r w:rsidRPr="00CB20EC">
              <w:rPr>
                <w:rFonts w:ascii="Arial" w:eastAsia="ＭＳ Ｐ明朝" w:hAnsi="Times New Roman" w:cs="ＭＳ Ｐ明朝"/>
                <w:color w:val="000000"/>
                <w:kern w:val="24"/>
                <w:sz w:val="22"/>
                <w:lang w:val="ja-JP"/>
              </w:rPr>
              <w:t xml:space="preserve"> </w:t>
            </w:r>
          </w:p>
        </w:tc>
      </w:tr>
      <w:tr w:rsidR="00746AB5" w:rsidTr="00C15654">
        <w:trPr>
          <w:trHeight w:val="4000"/>
        </w:trPr>
        <w:tc>
          <w:tcPr>
            <w:tcW w:w="1368" w:type="dxa"/>
          </w:tcPr>
          <w:p w:rsidR="00746AB5" w:rsidRDefault="00746AB5" w:rsidP="00C15654">
            <w:r>
              <w:rPr>
                <w:rFonts w:hint="eastAsia"/>
              </w:rPr>
              <w:t>スライド</w:t>
            </w:r>
            <w:r>
              <w:rPr>
                <w:rFonts w:hint="eastAsia"/>
              </w:rPr>
              <w:t xml:space="preserve"> 6</w:t>
            </w:r>
          </w:p>
        </w:tc>
        <w:tc>
          <w:tcPr>
            <w:tcW w:w="3667" w:type="dxa"/>
          </w:tcPr>
          <w:p w:rsidR="00746AB5" w:rsidRDefault="00746AB5" w:rsidP="00C15654">
            <w:r>
              <w:object w:dxaOrig="7216" w:dyaOrig="5390">
                <v:shape id="_x0000_i1030" type="#_x0000_t75" style="width:162pt;height:121.5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30" DrawAspect="Content" ObjectID="_1465910013" r:id="rId17"/>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●公務上の災害となります。</w:t>
            </w:r>
            <w:r w:rsidRPr="00CB20EC">
              <w:rPr>
                <w:rFonts w:ascii="Arial" w:eastAsia="ＭＳ Ｐ明朝" w:hAnsi="Times New Roman" w:cs="ＭＳ Ｐ明朝"/>
                <w:color w:val="000000"/>
                <w:kern w:val="24"/>
                <w:sz w:val="22"/>
                <w:lang w:val="ja-JP"/>
              </w:rPr>
              <w:t xml:space="preserve"> </w:t>
            </w:r>
          </w:p>
          <w:p w:rsidR="00746AB5" w:rsidRPr="00CB20EC" w:rsidRDefault="00CB20EC" w:rsidP="00C15654">
            <w:pPr>
              <w:autoSpaceDE w:val="0"/>
              <w:autoSpaceDN w:val="0"/>
              <w:adjustRightInd w:val="0"/>
              <w:ind w:left="220" w:hanging="220"/>
              <w:jc w:val="left"/>
              <w:rPr>
                <w:rFonts w:ascii="Arial" w:eastAsia="ＭＳ Ｐ明朝" w:hAnsi="Times New Roman" w:cs="Arial"/>
                <w:color w:val="000000"/>
                <w:kern w:val="24"/>
                <w:sz w:val="22"/>
              </w:rPr>
            </w:pPr>
            <w:r>
              <w:rPr>
                <w:rFonts w:ascii="Arial" w:eastAsia="ＭＳ Ｐ明朝" w:hAnsi="Times New Roman" w:cs="ＭＳ Ｐ明朝" w:hint="eastAsia"/>
                <w:color w:val="000000"/>
                <w:kern w:val="24"/>
                <w:sz w:val="22"/>
                <w:lang w:val="ja-JP"/>
              </w:rPr>
              <w:t>●任命権者が職員の健康の保持・増進のため</w:t>
            </w:r>
            <w:r w:rsidR="00746AB5" w:rsidRPr="00CB20EC">
              <w:rPr>
                <w:rFonts w:ascii="Arial" w:eastAsia="ＭＳ Ｐ明朝" w:hAnsi="Times New Roman" w:cs="ＭＳ Ｐ明朝" w:hint="eastAsia"/>
                <w:color w:val="000000"/>
                <w:kern w:val="24"/>
                <w:sz w:val="22"/>
                <w:lang w:val="ja-JP"/>
              </w:rPr>
              <w:t>地方公務員法第４２条の規定に基づいて実施する健康診断については、公務遂行性が認められ、原則として健康診断中と健康診断の会場への往復途上の災害についても公務上の災害と認められます。</w:t>
            </w:r>
            <w:r w:rsidR="00746AB5" w:rsidRPr="00CB20EC">
              <w:rPr>
                <w:rFonts w:ascii="Arial" w:eastAsia="ＭＳ Ｐ明朝" w:hAnsi="Times New Roman" w:cs="Arial"/>
                <w:color w:val="000000"/>
                <w:kern w:val="24"/>
                <w:sz w:val="22"/>
              </w:rPr>
              <w:br/>
            </w:r>
            <w:r w:rsidR="00746AB5" w:rsidRPr="00CB20EC">
              <w:rPr>
                <w:rFonts w:ascii="Arial" w:eastAsia="ＭＳ Ｐ明朝" w:hAnsi="Times New Roman" w:cs="ＭＳ Ｐ明朝" w:hint="eastAsia"/>
                <w:color w:val="000000"/>
                <w:kern w:val="24"/>
                <w:sz w:val="22"/>
                <w:lang w:val="ja-JP"/>
              </w:rPr>
              <w:t xml:space="preserve">　任命権者が実施した定期健康診断中にめまいにより転倒したものでありますが、レントゲン撮影時に息を止めた際に、めまいを起こすことは十分考えられることで、転倒による負傷は定期健康診断に内在する危険が具体化したものと認められることから、本件災害は職務遂行中に発生したものと認められ、公務上の災害と認められます。</w:t>
            </w:r>
          </w:p>
        </w:tc>
      </w:tr>
      <w:tr w:rsidR="00746AB5" w:rsidTr="00C15654">
        <w:trPr>
          <w:trHeight w:val="1763"/>
        </w:trPr>
        <w:tc>
          <w:tcPr>
            <w:tcW w:w="1368" w:type="dxa"/>
          </w:tcPr>
          <w:p w:rsidR="00746AB5" w:rsidRDefault="00746AB5" w:rsidP="00C15654">
            <w:r>
              <w:rPr>
                <w:rFonts w:hint="eastAsia"/>
              </w:rPr>
              <w:lastRenderedPageBreak/>
              <w:t>スライド</w:t>
            </w:r>
            <w:r>
              <w:rPr>
                <w:rFonts w:hint="eastAsia"/>
              </w:rPr>
              <w:t xml:space="preserve"> 7</w:t>
            </w:r>
          </w:p>
        </w:tc>
        <w:tc>
          <w:tcPr>
            <w:tcW w:w="3667" w:type="dxa"/>
          </w:tcPr>
          <w:p w:rsidR="00746AB5" w:rsidRDefault="00C15654" w:rsidP="00C15654">
            <w:r>
              <w:object w:dxaOrig="5796" w:dyaOrig="4330">
                <v:shape id="_x0000_i1031" type="#_x0000_t75" style="width:162pt;height:121.5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31" DrawAspect="Content" ObjectID="_1465910014" r:id="rId19"/>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事例２</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●こちらの事例は、人間ドックについてです。職員は、人間ドックを病院で受診していたところ、検査受診のため病院内を移動中、転倒し負傷したというものです。このケースでは・・・</w:t>
            </w:r>
            <w:r w:rsidRPr="00CB20EC">
              <w:rPr>
                <w:rFonts w:ascii="Arial" w:eastAsia="ＭＳ Ｐ明朝" w:hAnsi="Times New Roman" w:cs="ＭＳ Ｐ明朝"/>
                <w:color w:val="000000"/>
                <w:kern w:val="24"/>
                <w:sz w:val="22"/>
                <w:lang w:val="ja-JP"/>
              </w:rPr>
              <w:t xml:space="preserve"> </w:t>
            </w:r>
          </w:p>
        </w:tc>
      </w:tr>
      <w:tr w:rsidR="00746AB5" w:rsidTr="00C15654">
        <w:trPr>
          <w:trHeight w:val="2225"/>
        </w:trPr>
        <w:tc>
          <w:tcPr>
            <w:tcW w:w="1368" w:type="dxa"/>
          </w:tcPr>
          <w:p w:rsidR="00746AB5" w:rsidRDefault="00746AB5" w:rsidP="00C15654">
            <w:r>
              <w:rPr>
                <w:rFonts w:hint="eastAsia"/>
              </w:rPr>
              <w:t>スライド</w:t>
            </w:r>
            <w:r>
              <w:rPr>
                <w:rFonts w:hint="eastAsia"/>
              </w:rPr>
              <w:t xml:space="preserve"> 8</w:t>
            </w:r>
          </w:p>
        </w:tc>
        <w:tc>
          <w:tcPr>
            <w:tcW w:w="3667" w:type="dxa"/>
          </w:tcPr>
          <w:p w:rsidR="00746AB5" w:rsidRDefault="00C15654" w:rsidP="00C15654">
            <w:r>
              <w:object w:dxaOrig="7216" w:dyaOrig="5390">
                <v:shape id="_x0000_i1032" type="#_x0000_t75" style="width:162pt;height:121.5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32" DrawAspect="Content" ObjectID="_1465910015" r:id="rId21"/>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●健康診断中の負傷とは認められないため公務外の災害と認定されます。人間ドックは、</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地方公共団体は、職員の保健、元気回復その他厚生に関する事項について計画を樹立し、これを実施しなければならない。」と地方公務員法第４２条の規定により計画されたものとして特別休暇の対象とされています。しかし、</w:t>
            </w:r>
          </w:p>
        </w:tc>
      </w:tr>
      <w:tr w:rsidR="00746AB5" w:rsidTr="00C15654">
        <w:trPr>
          <w:trHeight w:val="4000"/>
        </w:trPr>
        <w:tc>
          <w:tcPr>
            <w:tcW w:w="1368" w:type="dxa"/>
          </w:tcPr>
          <w:p w:rsidR="00746AB5" w:rsidRDefault="00746AB5" w:rsidP="00C15654">
            <w:r>
              <w:rPr>
                <w:rFonts w:hint="eastAsia"/>
              </w:rPr>
              <w:t>スライド</w:t>
            </w:r>
            <w:r>
              <w:rPr>
                <w:rFonts w:hint="eastAsia"/>
              </w:rPr>
              <w:t xml:space="preserve"> 9</w:t>
            </w:r>
          </w:p>
        </w:tc>
        <w:tc>
          <w:tcPr>
            <w:tcW w:w="3667" w:type="dxa"/>
          </w:tcPr>
          <w:p w:rsidR="00746AB5" w:rsidRDefault="00746AB5" w:rsidP="00C15654">
            <w:r>
              <w:object w:dxaOrig="7216" w:dyaOrig="5390">
                <v:shape id="_x0000_i1033" type="#_x0000_t75" style="width:162pt;height:121.5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33" DrawAspect="Content" ObjectID="_1465910016" r:id="rId23"/>
              </w:object>
            </w:r>
          </w:p>
        </w:tc>
        <w:tc>
          <w:tcPr>
            <w:tcW w:w="5554" w:type="dxa"/>
          </w:tcPr>
          <w:p w:rsidR="00746AB5" w:rsidRPr="00CB20EC" w:rsidRDefault="00CB20EC" w:rsidP="00C15654">
            <w:pPr>
              <w:autoSpaceDE w:val="0"/>
              <w:autoSpaceDN w:val="0"/>
              <w:adjustRightInd w:val="0"/>
              <w:jc w:val="left"/>
              <w:rPr>
                <w:rFonts w:ascii="Arial" w:eastAsia="ＭＳ Ｐ明朝" w:hAnsi="Times New Roman" w:cs="ＭＳ Ｐ明朝"/>
                <w:color w:val="000000"/>
                <w:kern w:val="24"/>
                <w:szCs w:val="21"/>
                <w:lang w:val="ja-JP"/>
              </w:rPr>
            </w:pPr>
            <w:r>
              <w:rPr>
                <w:rFonts w:ascii="Arial" w:eastAsia="ＭＳ Ｐ明朝" w:hAnsi="Times New Roman" w:cs="ＭＳ Ｐ明朝" w:hint="eastAsia"/>
                <w:color w:val="000000"/>
                <w:kern w:val="24"/>
                <w:szCs w:val="21"/>
                <w:lang w:val="ja-JP"/>
              </w:rPr>
              <w:t>●人間ﾄﾞｯｸの様に、任命権者が企画・立案した物</w:t>
            </w:r>
            <w:r w:rsidR="00746AB5" w:rsidRPr="00CB20EC">
              <w:rPr>
                <w:rFonts w:ascii="Arial" w:eastAsia="ＭＳ Ｐ明朝" w:hAnsi="Times New Roman" w:cs="ＭＳ Ｐ明朝" w:hint="eastAsia"/>
                <w:color w:val="000000"/>
                <w:kern w:val="24"/>
                <w:szCs w:val="21"/>
                <w:lang w:val="ja-JP"/>
              </w:rPr>
              <w:t>であっても、</w:t>
            </w:r>
          </w:p>
          <w:p w:rsidR="00746AB5" w:rsidRPr="00CB20EC" w:rsidRDefault="00746AB5" w:rsidP="00C15654">
            <w:pPr>
              <w:autoSpaceDE w:val="0"/>
              <w:autoSpaceDN w:val="0"/>
              <w:adjustRightInd w:val="0"/>
              <w:jc w:val="left"/>
              <w:rPr>
                <w:rFonts w:ascii="Arial" w:eastAsia="ＭＳ Ｐ明朝" w:hAnsi="Times New Roman" w:cs="ＭＳ Ｐ明朝"/>
                <w:color w:val="000000"/>
                <w:kern w:val="24"/>
                <w:szCs w:val="21"/>
                <w:lang w:val="ja-JP"/>
              </w:rPr>
            </w:pPr>
            <w:r w:rsidRPr="00CB20EC">
              <w:rPr>
                <w:rFonts w:ascii="Arial" w:eastAsia="ＭＳ Ｐ明朝" w:hAnsi="Times New Roman" w:cs="ＭＳ Ｐ明朝" w:hint="eastAsia"/>
                <w:color w:val="000000"/>
                <w:kern w:val="24"/>
                <w:szCs w:val="21"/>
                <w:lang w:val="ja-JP"/>
              </w:rPr>
              <w:t>●その受診は職員の意思に委ねられているため、</w:t>
            </w:r>
          </w:p>
          <w:p w:rsidR="00746AB5" w:rsidRPr="00CB20EC" w:rsidRDefault="00746AB5" w:rsidP="00C15654">
            <w:pPr>
              <w:autoSpaceDE w:val="0"/>
              <w:autoSpaceDN w:val="0"/>
              <w:adjustRightInd w:val="0"/>
              <w:jc w:val="left"/>
              <w:rPr>
                <w:rFonts w:ascii="Arial" w:eastAsia="ＭＳ Ｐ明朝" w:hAnsi="Times New Roman" w:cs="ＭＳ Ｐ明朝"/>
                <w:color w:val="000000"/>
                <w:kern w:val="24"/>
                <w:szCs w:val="21"/>
                <w:lang w:val="ja-JP"/>
              </w:rPr>
            </w:pPr>
            <w:r w:rsidRPr="00CB20EC">
              <w:rPr>
                <w:rFonts w:ascii="Arial" w:eastAsia="ＭＳ Ｐ明朝" w:hAnsi="Times New Roman" w:cs="ＭＳ Ｐ明朝" w:hint="eastAsia"/>
                <w:color w:val="000000"/>
                <w:kern w:val="24"/>
                <w:szCs w:val="21"/>
                <w:lang w:val="ja-JP"/>
              </w:rPr>
              <w:t>●任命権者の支配管理下において行われた健康診断とは認められず、公務遂行性が認められません。</w:t>
            </w:r>
          </w:p>
          <w:p w:rsidR="00746AB5" w:rsidRPr="00CB20EC" w:rsidRDefault="00746AB5" w:rsidP="00C15654">
            <w:pPr>
              <w:autoSpaceDE w:val="0"/>
              <w:autoSpaceDN w:val="0"/>
              <w:adjustRightInd w:val="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Cs w:val="21"/>
                <w:lang w:val="ja-JP"/>
              </w:rPr>
              <w:t>●したがって、受診中の災害及び受診会場との往復の間の災害のいずれも公務上の災害とは認められません。</w:t>
            </w:r>
            <w:r w:rsidRPr="00CB20EC">
              <w:rPr>
                <w:rFonts w:ascii="Arial" w:eastAsia="ＭＳ Ｐ明朝" w:hAnsi="Times New Roman" w:cs="Arial"/>
                <w:color w:val="000000"/>
                <w:kern w:val="24"/>
                <w:szCs w:val="21"/>
              </w:rPr>
              <w:br/>
            </w:r>
            <w:r w:rsidRPr="00CB20EC">
              <w:rPr>
                <w:rFonts w:ascii="Arial" w:eastAsia="ＭＳ Ｐ明朝" w:hAnsi="Times New Roman" w:cs="ＭＳ Ｐ明朝" w:hint="eastAsia"/>
                <w:color w:val="000000"/>
                <w:kern w:val="24"/>
                <w:szCs w:val="21"/>
                <w:lang w:val="ja-JP"/>
              </w:rPr>
              <w:t>●まとめますと、人間ドックを受診した者は定期健康診断の受診を免除されていますが、人間ドック受診は職員の意思に委ねられていること、また、受診には、一部自己負担が必要であることから判断すると、公務災害の対象とはなりません。よって、人間ドック中に転倒して負傷した本件については、公務外の災害と認定されます。</w:t>
            </w:r>
            <w:r w:rsidRPr="00CB20EC">
              <w:rPr>
                <w:rFonts w:ascii="Arial" w:eastAsia="ＭＳ Ｐ明朝" w:hAnsi="Times New Roman" w:cs="ＭＳ Ｐ明朝"/>
                <w:color w:val="000000"/>
                <w:kern w:val="24"/>
                <w:szCs w:val="21"/>
                <w:lang w:val="ja-JP"/>
              </w:rPr>
              <w:t xml:space="preserve"> </w:t>
            </w:r>
          </w:p>
        </w:tc>
      </w:tr>
      <w:tr w:rsidR="00746AB5" w:rsidTr="00C15654">
        <w:trPr>
          <w:trHeight w:val="4000"/>
        </w:trPr>
        <w:tc>
          <w:tcPr>
            <w:tcW w:w="1368" w:type="dxa"/>
          </w:tcPr>
          <w:p w:rsidR="00746AB5" w:rsidRDefault="00746AB5" w:rsidP="00C15654">
            <w:r>
              <w:rPr>
                <w:rFonts w:hint="eastAsia"/>
              </w:rPr>
              <w:t>スライド</w:t>
            </w:r>
            <w:r>
              <w:rPr>
                <w:rFonts w:hint="eastAsia"/>
              </w:rPr>
              <w:t xml:space="preserve"> 10</w:t>
            </w:r>
          </w:p>
        </w:tc>
        <w:tc>
          <w:tcPr>
            <w:tcW w:w="3667" w:type="dxa"/>
          </w:tcPr>
          <w:p w:rsidR="00746AB5" w:rsidRDefault="00746AB5" w:rsidP="00C15654">
            <w:r>
              <w:object w:dxaOrig="7216" w:dyaOrig="5390">
                <v:shape id="_x0000_i1034" type="#_x0000_t75" style="width:162pt;height:121.5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34" DrawAspect="Content" ObjectID="_1465910017" r:id="rId25"/>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●続いては、任意団体である体育連盟の役員として業務を行い負傷した事例　です。</w:t>
            </w:r>
            <w:r w:rsidRPr="00CB20EC">
              <w:rPr>
                <w:rFonts w:ascii="Arial" w:eastAsia="ＭＳ Ｐ明朝" w:hAnsi="Times New Roman" w:cs="ＭＳ Ｐ明朝"/>
                <w:color w:val="000000"/>
                <w:kern w:val="24"/>
                <w:sz w:val="22"/>
                <w:lang w:val="ja-JP"/>
              </w:rPr>
              <w:t xml:space="preserve"> </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【ケース】</w:t>
            </w:r>
          </w:p>
          <w:p w:rsidR="00746AB5" w:rsidRPr="00CB20EC" w:rsidRDefault="00746AB5" w:rsidP="00C15654">
            <w:pPr>
              <w:autoSpaceDE w:val="0"/>
              <w:autoSpaceDN w:val="0"/>
              <w:adjustRightInd w:val="0"/>
              <w:ind w:left="220" w:hanging="220"/>
              <w:jc w:val="left"/>
              <w:rPr>
                <w:rFonts w:ascii="Arial" w:eastAsia="ＭＳ Ｐ明朝" w:hAnsi="Times New Roman" w:cs="Arial"/>
                <w:color w:val="000000"/>
                <w:kern w:val="24"/>
                <w:sz w:val="22"/>
                <w:lang w:val="ja-JP"/>
              </w:rPr>
            </w:pPr>
            <w:r w:rsidRPr="00CB20EC">
              <w:rPr>
                <w:rFonts w:ascii="Arial" w:eastAsia="ＭＳ Ｐ明朝" w:hAnsi="Times New Roman" w:cs="ＭＳ Ｐ明朝" w:hint="eastAsia"/>
                <w:color w:val="000000"/>
                <w:kern w:val="24"/>
                <w:sz w:val="22"/>
                <w:lang w:val="ja-JP"/>
              </w:rPr>
              <w:t xml:space="preserve">　職員は、中学校体育大会地区サッカ－大会において審判を行っている最中に左大腿部を負傷したもの。</w:t>
            </w:r>
            <w:r w:rsidRPr="00CB20EC">
              <w:rPr>
                <w:rFonts w:ascii="Arial" w:eastAsia="ＭＳ Ｐ明朝" w:hAnsi="Times New Roman" w:cs="Arial"/>
                <w:color w:val="000000"/>
                <w:kern w:val="24"/>
                <w:sz w:val="22"/>
              </w:rPr>
              <w:br/>
            </w:r>
            <w:r w:rsidRPr="00CB20EC">
              <w:rPr>
                <w:rFonts w:ascii="Arial" w:eastAsia="ＭＳ Ｐ明朝" w:hAnsi="Times New Roman" w:cs="ＭＳ Ｐ明朝" w:hint="eastAsia"/>
                <w:color w:val="000000"/>
                <w:kern w:val="24"/>
                <w:sz w:val="22"/>
                <w:lang w:val="ja-JP"/>
              </w:rPr>
              <w:t xml:space="preserve">　［参考］として、</w:t>
            </w:r>
          </w:p>
          <w:p w:rsidR="00746AB5"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 xml:space="preserve">　・本人は職務命令により引率業務のため大会に参加していましたが、市中学校体育連盟サッカ－専門委員と位置付けられており、委員の業務として大会の審判を行っていました。なお、市教委は経費負担をしておらず、本大会の企画・運営は中体連地区事務局が行っています。このケースは・・・</w:t>
            </w:r>
            <w:r w:rsidRPr="00CB20EC">
              <w:rPr>
                <w:rFonts w:ascii="Arial" w:eastAsia="ＭＳ Ｐ明朝" w:hAnsi="Times New Roman" w:cs="ＭＳ Ｐ明朝"/>
                <w:color w:val="000000"/>
                <w:kern w:val="24"/>
                <w:sz w:val="22"/>
                <w:lang w:val="ja-JP"/>
              </w:rPr>
              <w:t xml:space="preserve"> </w:t>
            </w:r>
          </w:p>
          <w:p w:rsidR="00CB20EC" w:rsidRPr="00CB20EC" w:rsidRDefault="00CB20EC" w:rsidP="00C15654">
            <w:pPr>
              <w:autoSpaceDE w:val="0"/>
              <w:autoSpaceDN w:val="0"/>
              <w:adjustRightInd w:val="0"/>
              <w:ind w:left="209" w:hangingChars="95" w:hanging="209"/>
              <w:jc w:val="left"/>
              <w:rPr>
                <w:rFonts w:ascii="Arial" w:eastAsia="ＭＳ Ｐ明朝" w:hAnsi="Times New Roman" w:cs="ＭＳ Ｐ明朝"/>
                <w:color w:val="000000"/>
                <w:kern w:val="24"/>
                <w:sz w:val="22"/>
                <w:lang w:val="ja-JP"/>
              </w:rPr>
            </w:pPr>
          </w:p>
        </w:tc>
      </w:tr>
      <w:tr w:rsidR="00746AB5" w:rsidTr="00C15654">
        <w:trPr>
          <w:trHeight w:val="4000"/>
        </w:trPr>
        <w:tc>
          <w:tcPr>
            <w:tcW w:w="1368" w:type="dxa"/>
          </w:tcPr>
          <w:p w:rsidR="00746AB5" w:rsidRDefault="00746AB5" w:rsidP="00C15654">
            <w:r>
              <w:rPr>
                <w:rFonts w:hint="eastAsia"/>
              </w:rPr>
              <w:lastRenderedPageBreak/>
              <w:t>スライド</w:t>
            </w:r>
            <w:r>
              <w:rPr>
                <w:rFonts w:hint="eastAsia"/>
              </w:rPr>
              <w:t xml:space="preserve"> 11</w:t>
            </w:r>
          </w:p>
        </w:tc>
        <w:tc>
          <w:tcPr>
            <w:tcW w:w="3667" w:type="dxa"/>
          </w:tcPr>
          <w:p w:rsidR="00746AB5" w:rsidRDefault="00746AB5" w:rsidP="00C15654">
            <w:r>
              <w:object w:dxaOrig="7216" w:dyaOrig="5390">
                <v:shape id="_x0000_i1035" type="#_x0000_t75" style="width:162pt;height:121.5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35" DrawAspect="Content" ObjectID="_1465910018" r:id="rId27"/>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　公務災害にはなりません。</w:t>
            </w:r>
          </w:p>
          <w:p w:rsidR="00746AB5"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一般的に、教職員がクラブ活動の指導を行うことは職務の一環として公務遂行性が認められます。また、中体連主催の大会へ参加のためクラブ顧問として生徒を引率する業務については、職務命令に基づき生徒に対する管理監督を行うこととされていることから、通常の職務に含まれるので、公務遂行性が認められます。</w:t>
            </w:r>
            <w:r w:rsidRPr="00CB20EC">
              <w:rPr>
                <w:rFonts w:ascii="Arial" w:eastAsia="ＭＳ Ｐ明朝" w:hAnsi="Times New Roman" w:cs="Arial"/>
                <w:color w:val="000000"/>
                <w:kern w:val="24"/>
                <w:sz w:val="22"/>
              </w:rPr>
              <w:br/>
            </w:r>
            <w:r w:rsidRPr="00CB20EC">
              <w:rPr>
                <w:rFonts w:ascii="Arial" w:eastAsia="ＭＳ Ｐ明朝" w:hAnsi="Times New Roman" w:cs="ＭＳ Ｐ明朝" w:hint="eastAsia"/>
                <w:color w:val="000000"/>
                <w:kern w:val="24"/>
                <w:sz w:val="22"/>
                <w:lang w:val="ja-JP"/>
              </w:rPr>
              <w:t>●今回の事例は、本人が審判業務を行っていた際に発生したもので、審判業務は、中体連サッカ－専門委員として行ったものです。よって、生徒の引率業務には含まれず、原則として、中体連等任意団体から委嘱されている場合の役員の業務は公務とは認められないことから、審判業務について公務遂行性は認められません。</w:t>
            </w:r>
            <w:r w:rsidRPr="00CB20EC">
              <w:rPr>
                <w:rFonts w:ascii="Arial" w:eastAsia="ＭＳ Ｐ明朝" w:hAnsi="Times New Roman" w:cs="Arial"/>
                <w:color w:val="000000"/>
                <w:kern w:val="24"/>
                <w:sz w:val="22"/>
              </w:rPr>
              <w:br/>
            </w:r>
            <w:r w:rsidRPr="00CB20EC">
              <w:rPr>
                <w:rFonts w:ascii="Arial" w:eastAsia="ＭＳ Ｐ明朝" w:hAnsi="Times New Roman" w:cs="ＭＳ Ｐ明朝" w:hint="eastAsia"/>
                <w:color w:val="000000"/>
                <w:kern w:val="24"/>
                <w:sz w:val="22"/>
                <w:lang w:val="ja-JP"/>
              </w:rPr>
              <w:t xml:space="preserve">　なお、任命権者である市教委、中体連及び校長会の共催とされているが、大会は中体連地区事務局が企画・運営を行っており、また、大会に係る市教委の経費負担もないことからも、市教委の実質的な関与は認められず、中体連サッカ－専門委員として行った審判業務を公務として取り扱うべき事情は認められません。</w:t>
            </w:r>
          </w:p>
          <w:p w:rsidR="00CB20EC" w:rsidRPr="00CB20EC" w:rsidRDefault="00CB20EC"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p>
        </w:tc>
      </w:tr>
      <w:tr w:rsidR="00746AB5" w:rsidTr="00C15654">
        <w:trPr>
          <w:trHeight w:val="3268"/>
        </w:trPr>
        <w:tc>
          <w:tcPr>
            <w:tcW w:w="1368" w:type="dxa"/>
          </w:tcPr>
          <w:p w:rsidR="00746AB5" w:rsidRDefault="00746AB5" w:rsidP="00C15654">
            <w:r>
              <w:rPr>
                <w:rFonts w:hint="eastAsia"/>
              </w:rPr>
              <w:t>スライド</w:t>
            </w:r>
            <w:r>
              <w:rPr>
                <w:rFonts w:hint="eastAsia"/>
              </w:rPr>
              <w:t xml:space="preserve"> 12</w:t>
            </w:r>
          </w:p>
        </w:tc>
        <w:tc>
          <w:tcPr>
            <w:tcW w:w="3667" w:type="dxa"/>
          </w:tcPr>
          <w:p w:rsidR="00746AB5" w:rsidRDefault="00746AB5" w:rsidP="00C15654">
            <w:r>
              <w:object w:dxaOrig="7216" w:dyaOrig="5390">
                <v:shape id="_x0000_i1036" type="#_x0000_t75" style="width:162pt;height:121.5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36" DrawAspect="Content" ObjectID="_1465910019" r:id="rId29"/>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Arial"/>
                <w:color w:val="000000"/>
                <w:kern w:val="24"/>
                <w:sz w:val="22"/>
                <w:lang w:val="ja-JP"/>
              </w:rPr>
            </w:pPr>
            <w:r w:rsidRPr="00CB20EC">
              <w:rPr>
                <w:rFonts w:ascii="Arial" w:eastAsia="ＭＳ Ｐ明朝" w:hAnsi="Times New Roman" w:cs="ＭＳ Ｐ明朝" w:hint="eastAsia"/>
                <w:color w:val="000000"/>
                <w:kern w:val="24"/>
                <w:sz w:val="22"/>
                <w:lang w:val="ja-JP"/>
              </w:rPr>
              <w:t>事例４</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　昼休みに、食事をとるため自家用車で自宅に帰る途中、交通事故に遭った事例です。</w:t>
            </w:r>
            <w:r w:rsidRPr="00CB20EC">
              <w:rPr>
                <w:rFonts w:ascii="Arial" w:eastAsia="ＭＳ Ｐ明朝" w:hAnsi="Times New Roman" w:cs="ＭＳ Ｐ明朝"/>
                <w:color w:val="000000"/>
                <w:kern w:val="24"/>
                <w:sz w:val="22"/>
                <w:lang w:val="ja-JP"/>
              </w:rPr>
              <w:t xml:space="preserve"> </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【ケース】</w:t>
            </w:r>
            <w:r w:rsidRPr="00CB20EC">
              <w:rPr>
                <w:rFonts w:ascii="Arial" w:eastAsia="ＭＳ Ｐ明朝" w:hAnsi="Times New Roman" w:cs="ＭＳ Ｐ明朝"/>
                <w:color w:val="000000"/>
                <w:kern w:val="24"/>
                <w:sz w:val="22"/>
                <w:lang w:val="ja-JP"/>
              </w:rPr>
              <w:t xml:space="preserve"> </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 xml:space="preserve">　　職員は、お弁当を持参していないため、自宅へ帰る途中、交差点で対向車と衝突し、負傷しました。</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 xml:space="preserve">　　被災職員は合理的経路を通っており、逸脱・中断はなかったのですが、このケースは・・・</w:t>
            </w:r>
            <w:r w:rsidRPr="00CB20EC">
              <w:rPr>
                <w:rFonts w:ascii="Arial" w:eastAsia="ＭＳ Ｐ明朝" w:hAnsi="Times New Roman" w:cs="ＭＳ Ｐ明朝"/>
                <w:color w:val="000000"/>
                <w:kern w:val="24"/>
                <w:sz w:val="22"/>
                <w:lang w:val="ja-JP"/>
              </w:rPr>
              <w:t xml:space="preserve"> </w:t>
            </w:r>
          </w:p>
        </w:tc>
      </w:tr>
      <w:tr w:rsidR="00746AB5" w:rsidTr="00C15654">
        <w:trPr>
          <w:trHeight w:val="4000"/>
        </w:trPr>
        <w:tc>
          <w:tcPr>
            <w:tcW w:w="1368" w:type="dxa"/>
          </w:tcPr>
          <w:p w:rsidR="00746AB5" w:rsidRDefault="00746AB5" w:rsidP="00C15654">
            <w:r>
              <w:rPr>
                <w:rFonts w:hint="eastAsia"/>
              </w:rPr>
              <w:t>スライド</w:t>
            </w:r>
            <w:r>
              <w:rPr>
                <w:rFonts w:hint="eastAsia"/>
              </w:rPr>
              <w:t xml:space="preserve"> 13</w:t>
            </w:r>
          </w:p>
        </w:tc>
        <w:tc>
          <w:tcPr>
            <w:tcW w:w="3667" w:type="dxa"/>
          </w:tcPr>
          <w:p w:rsidR="00746AB5" w:rsidRDefault="00746AB5" w:rsidP="00C15654">
            <w:r>
              <w:object w:dxaOrig="7216" w:dyaOrig="5390">
                <v:shape id="_x0000_i1037" type="#_x0000_t75" style="width:162pt;height:121.5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37" DrawAspect="Content" ObjectID="_1465910020" r:id="rId31"/>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【スライド１３】</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●通勤災害と認められます。</w:t>
            </w:r>
            <w:r w:rsidRPr="00CB20EC">
              <w:rPr>
                <w:rFonts w:ascii="Arial" w:eastAsia="ＭＳ Ｐ明朝" w:hAnsi="Times New Roman" w:cs="ＭＳ Ｐ明朝"/>
                <w:color w:val="000000"/>
                <w:kern w:val="24"/>
                <w:sz w:val="22"/>
                <w:lang w:val="ja-JP"/>
              </w:rPr>
              <w:t xml:space="preserve"> </w:t>
            </w:r>
          </w:p>
          <w:p w:rsidR="0082063C" w:rsidRDefault="00746AB5" w:rsidP="0082063C">
            <w:pPr>
              <w:autoSpaceDE w:val="0"/>
              <w:autoSpaceDN w:val="0"/>
              <w:adjustRightInd w:val="0"/>
              <w:ind w:left="220" w:hanging="220"/>
              <w:jc w:val="left"/>
              <w:rPr>
                <w:rFonts w:ascii="Arial" w:eastAsia="ＭＳ Ｐ明朝" w:hAnsi="Times New Roman" w:cs="ＭＳ Ｐ明朝" w:hint="eastAsia"/>
                <w:color w:val="000000"/>
                <w:kern w:val="24"/>
                <w:sz w:val="22"/>
                <w:lang w:val="ja-JP"/>
              </w:rPr>
            </w:pPr>
            <w:r w:rsidRPr="00CB20EC">
              <w:rPr>
                <w:rFonts w:ascii="Arial" w:eastAsia="ＭＳ Ｐ明朝" w:hAnsi="Times New Roman" w:cs="ＭＳ Ｐ明朝" w:hint="eastAsia"/>
                <w:color w:val="000000"/>
                <w:kern w:val="24"/>
                <w:sz w:val="22"/>
                <w:lang w:val="ja-JP"/>
              </w:rPr>
              <w:t>●通勤災害は、「通勤遂行性」と「通勤起因性」により、通勤災害に該当するかを判断します。</w:t>
            </w:r>
            <w:r w:rsidR="0082063C">
              <w:rPr>
                <w:rFonts w:ascii="Arial" w:eastAsia="ＭＳ Ｐ明朝" w:hAnsi="Times New Roman" w:cs="ＭＳ Ｐ明朝" w:hint="eastAsia"/>
                <w:color w:val="000000"/>
                <w:kern w:val="24"/>
                <w:sz w:val="22"/>
                <w:lang w:val="ja-JP"/>
              </w:rPr>
              <w:t>では通勤とはどのようなことを言うのか、手引き</w:t>
            </w:r>
            <w:r w:rsidR="0082063C">
              <w:rPr>
                <w:rFonts w:ascii="Arial" w:eastAsia="ＭＳ Ｐ明朝" w:hAnsi="Times New Roman" w:cs="ＭＳ Ｐ明朝" w:hint="eastAsia"/>
                <w:color w:val="000000"/>
                <w:kern w:val="24"/>
                <w:sz w:val="22"/>
                <w:lang w:val="ja-JP"/>
              </w:rPr>
              <w:t>HP</w:t>
            </w:r>
            <w:r w:rsidR="0082063C">
              <w:rPr>
                <w:rFonts w:ascii="Arial" w:eastAsia="ＭＳ Ｐ明朝" w:hAnsi="Times New Roman" w:cs="ＭＳ Ｐ明朝" w:hint="eastAsia"/>
                <w:color w:val="000000"/>
                <w:kern w:val="24"/>
                <w:sz w:val="22"/>
                <w:lang w:val="ja-JP"/>
              </w:rPr>
              <w:t>で調べてみてください。</w:t>
            </w:r>
          </w:p>
          <w:p w:rsidR="0082063C" w:rsidRPr="00CB20EC" w:rsidRDefault="0082063C" w:rsidP="0082063C">
            <w:pPr>
              <w:autoSpaceDE w:val="0"/>
              <w:autoSpaceDN w:val="0"/>
              <w:adjustRightInd w:val="0"/>
              <w:ind w:left="220" w:hanging="220"/>
              <w:jc w:val="left"/>
              <w:rPr>
                <w:rFonts w:ascii="Arial" w:eastAsia="ＭＳ Ｐ明朝" w:hAnsi="Times New Roman" w:cs="ＭＳ Ｐ明朝"/>
                <w:color w:val="000000"/>
                <w:kern w:val="24"/>
                <w:sz w:val="22"/>
                <w:lang w:val="ja-JP"/>
              </w:rPr>
            </w:pPr>
            <w:r>
              <w:rPr>
                <w:rFonts w:ascii="Arial" w:eastAsia="ＭＳ Ｐ明朝" w:hAnsi="Times New Roman" w:cs="ＭＳ Ｐ明朝" w:hint="eastAsia"/>
                <w:color w:val="000000"/>
                <w:kern w:val="24"/>
                <w:sz w:val="22"/>
                <w:lang w:val="ja-JP"/>
              </w:rPr>
              <w:t xml:space="preserve">　分かった方は挙手をお願いします。（指名する）</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●通勤災害の「通勤」とは、「職員が、勤務のため、住居と勤務場所との間を合理的な経路及び方法により往復」することを言うため、</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●今回の事例のように、その往復経路を逸脱及び中断した場合は、</w:t>
            </w:r>
          </w:p>
          <w:p w:rsidR="00CB20EC" w:rsidRPr="00CB20EC" w:rsidRDefault="00746AB5" w:rsidP="0082063C">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●逸脱又は中断の間及びその後の往復中の災害は、通勤災害とはなりません。</w:t>
            </w:r>
          </w:p>
        </w:tc>
      </w:tr>
      <w:tr w:rsidR="00746AB5" w:rsidTr="00C15654">
        <w:trPr>
          <w:trHeight w:val="4000"/>
        </w:trPr>
        <w:tc>
          <w:tcPr>
            <w:tcW w:w="1368" w:type="dxa"/>
          </w:tcPr>
          <w:p w:rsidR="00746AB5" w:rsidRDefault="00746AB5" w:rsidP="00C15654">
            <w:r>
              <w:rPr>
                <w:rFonts w:hint="eastAsia"/>
              </w:rPr>
              <w:lastRenderedPageBreak/>
              <w:t>スライド</w:t>
            </w:r>
            <w:r>
              <w:rPr>
                <w:rFonts w:hint="eastAsia"/>
              </w:rPr>
              <w:t xml:space="preserve"> 14</w:t>
            </w:r>
          </w:p>
        </w:tc>
        <w:tc>
          <w:tcPr>
            <w:tcW w:w="3667" w:type="dxa"/>
          </w:tcPr>
          <w:p w:rsidR="00746AB5" w:rsidRDefault="00746AB5" w:rsidP="00C15654">
            <w:r>
              <w:object w:dxaOrig="7216" w:dyaOrig="5390">
                <v:shape id="_x0000_i1038" type="#_x0000_t75" style="width:162pt;height:121.5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38" DrawAspect="Content" ObjectID="_1465910021" r:id="rId33"/>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●分かりやすく図で見てみましょう。学校から自宅までの往復区間を考えます。</w:t>
            </w:r>
          </w:p>
          <w:p w:rsidR="00746AB5" w:rsidRPr="00CB20EC" w:rsidRDefault="00746AB5" w:rsidP="00C15654">
            <w:pPr>
              <w:autoSpaceDE w:val="0"/>
              <w:autoSpaceDN w:val="0"/>
              <w:adjustRightInd w:val="0"/>
              <w:ind w:left="220" w:hanging="220"/>
              <w:jc w:val="left"/>
              <w:rPr>
                <w:rFonts w:ascii="Arial" w:eastAsia="ＭＳ Ｐ明朝" w:hAnsi="Times New Roman" w:cs="Arial"/>
                <w:color w:val="000000"/>
                <w:kern w:val="24"/>
                <w:sz w:val="22"/>
              </w:rPr>
            </w:pPr>
            <w:r w:rsidRPr="00CB20EC">
              <w:rPr>
                <w:rFonts w:ascii="Arial" w:eastAsia="ＭＳ Ｐ明朝" w:hAnsi="Times New Roman" w:cs="ＭＳ Ｐ明朝" w:hint="eastAsia"/>
                <w:color w:val="000000"/>
                <w:kern w:val="24"/>
                <w:sz w:val="22"/>
                <w:lang w:val="ja-JP"/>
              </w:rPr>
              <w:t>●合理的経路及び方法による場合、</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●往復ともに通勤災害に該当します。</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●一方、その往復区間の経路を逸脱及び中断した場合においては、</w:t>
            </w:r>
          </w:p>
          <w:p w:rsidR="00746AB5" w:rsidRPr="00CB20EC" w:rsidRDefault="00746AB5" w:rsidP="00C15654">
            <w:pPr>
              <w:autoSpaceDE w:val="0"/>
              <w:autoSpaceDN w:val="0"/>
              <w:adjustRightInd w:val="0"/>
              <w:ind w:left="220" w:hanging="220"/>
              <w:jc w:val="left"/>
              <w:rPr>
                <w:rFonts w:ascii="Arial" w:eastAsia="ＭＳ Ｐ明朝" w:hAnsi="Times New Roman" w:cs="Arial"/>
                <w:color w:val="000000"/>
                <w:kern w:val="24"/>
                <w:sz w:val="22"/>
              </w:rPr>
            </w:pPr>
            <w:r w:rsidRPr="00CB20EC">
              <w:rPr>
                <w:rFonts w:ascii="Arial" w:eastAsia="ＭＳ Ｐ明朝" w:hAnsi="Times New Roman" w:cs="ＭＳ Ｐ明朝" w:hint="eastAsia"/>
                <w:color w:val="000000"/>
                <w:kern w:val="24"/>
                <w:sz w:val="22"/>
                <w:lang w:val="ja-JP"/>
              </w:rPr>
              <w:t>●図のように逸脱又は中断の間の災害は通勤災害とはなりませんが、逸脱・中断の後、本来の通勤経路に戻ってからの災害は対象となります。ただし、この逸脱および中断については、</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●日用品の購入など日常生活上必要な行為の場合に限られます。</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●テレビや自動車、装飾品などの日用品の購入等以外の場合には、通勤災害ではなくなり</w:t>
            </w:r>
          </w:p>
          <w:p w:rsidR="00746AB5"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●動いている赤丸の部分の通勤経路へ戻り移動する場合であっても非該当の区間となり、先程とは異なりますので、ご注意ください。</w:t>
            </w:r>
          </w:p>
          <w:p w:rsidR="00CB20EC" w:rsidRPr="00CB20EC" w:rsidRDefault="00CB20EC" w:rsidP="00C15654">
            <w:pPr>
              <w:autoSpaceDE w:val="0"/>
              <w:autoSpaceDN w:val="0"/>
              <w:adjustRightInd w:val="0"/>
              <w:ind w:left="220" w:hanging="220"/>
              <w:jc w:val="left"/>
              <w:rPr>
                <w:rFonts w:ascii="Arial" w:eastAsia="ＭＳ Ｐ明朝" w:hAnsi="Times New Roman" w:cs="Arial"/>
                <w:color w:val="000000"/>
                <w:kern w:val="24"/>
                <w:sz w:val="22"/>
                <w:lang w:val="ja-JP"/>
              </w:rPr>
            </w:pPr>
          </w:p>
        </w:tc>
      </w:tr>
      <w:tr w:rsidR="00746AB5" w:rsidTr="00C15654">
        <w:trPr>
          <w:trHeight w:val="3303"/>
        </w:trPr>
        <w:tc>
          <w:tcPr>
            <w:tcW w:w="1368" w:type="dxa"/>
          </w:tcPr>
          <w:p w:rsidR="00746AB5" w:rsidRDefault="00746AB5" w:rsidP="00C15654">
            <w:r>
              <w:rPr>
                <w:rFonts w:hint="eastAsia"/>
              </w:rPr>
              <w:t>スライド</w:t>
            </w:r>
            <w:r>
              <w:rPr>
                <w:rFonts w:hint="eastAsia"/>
              </w:rPr>
              <w:t xml:space="preserve"> 15</w:t>
            </w:r>
          </w:p>
        </w:tc>
        <w:tc>
          <w:tcPr>
            <w:tcW w:w="3667" w:type="dxa"/>
          </w:tcPr>
          <w:p w:rsidR="00746AB5" w:rsidRDefault="00746AB5" w:rsidP="00C15654">
            <w:r>
              <w:object w:dxaOrig="7216" w:dyaOrig="5390">
                <v:shape id="_x0000_i1039" type="#_x0000_t75" style="width:162pt;height:121.5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39" DrawAspect="Content" ObjectID="_1465910022" r:id="rId35"/>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●この日常生活上必要な行為とは、青い冊子『公務災害・通勤災害（事務処理の手引）』</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●ｐ３２（３）日常生活上必要な行為に載っていますので、ご覧ください。</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●お酒を含めた食料品や文房具の購入、これに準ずる行為とは、通勤途中で食事をする行為やテレビ、冷蔵庫等の修理を依頼に行く行為などです。</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●また、タバコ・雑誌等の購入やテレビ等の耐久消費財の購入は該当しませんので、ご注意ください。</w:t>
            </w:r>
            <w:r w:rsidRPr="00CB20EC">
              <w:rPr>
                <w:rFonts w:ascii="Arial" w:eastAsia="ＭＳ Ｐ明朝" w:hAnsi="Times New Roman" w:cs="ＭＳ Ｐ明朝"/>
                <w:color w:val="000000"/>
                <w:kern w:val="24"/>
                <w:sz w:val="22"/>
                <w:lang w:val="ja-JP"/>
              </w:rPr>
              <w:t xml:space="preserve"> </w:t>
            </w:r>
          </w:p>
        </w:tc>
      </w:tr>
      <w:tr w:rsidR="00746AB5" w:rsidTr="00C15654">
        <w:trPr>
          <w:trHeight w:val="80"/>
        </w:trPr>
        <w:tc>
          <w:tcPr>
            <w:tcW w:w="1368" w:type="dxa"/>
          </w:tcPr>
          <w:p w:rsidR="00746AB5" w:rsidRDefault="00746AB5" w:rsidP="00C15654">
            <w:r>
              <w:rPr>
                <w:rFonts w:hint="eastAsia"/>
              </w:rPr>
              <w:t>スライド</w:t>
            </w:r>
            <w:r>
              <w:rPr>
                <w:rFonts w:hint="eastAsia"/>
              </w:rPr>
              <w:t xml:space="preserve"> 16</w:t>
            </w:r>
          </w:p>
        </w:tc>
        <w:tc>
          <w:tcPr>
            <w:tcW w:w="3667" w:type="dxa"/>
          </w:tcPr>
          <w:p w:rsidR="00746AB5" w:rsidRDefault="00746AB5" w:rsidP="00C15654">
            <w:r>
              <w:object w:dxaOrig="7216" w:dyaOrig="5390">
                <v:shape id="_x0000_i1040" type="#_x0000_t75" style="width:162pt;height:121.5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040" DrawAspect="Content" ObjectID="_1465910023" r:id="rId37"/>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●では先程の問題の解説に戻ります。</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●昼休み時間中の勤務公署と自宅である住居との往復行為であり、食堂との往復行為でないので、職務の遂行に通常伴うと認められる合理的な行為とは認められず、公務遂行性は認められません。</w:t>
            </w:r>
          </w:p>
          <w:p w:rsidR="00746AB5" w:rsidRPr="00CB20EC" w:rsidRDefault="00746AB5" w:rsidP="00C15654">
            <w:pPr>
              <w:autoSpaceDE w:val="0"/>
              <w:autoSpaceDN w:val="0"/>
              <w:adjustRightInd w:val="0"/>
              <w:ind w:left="220" w:hanging="220"/>
              <w:jc w:val="left"/>
              <w:rPr>
                <w:rFonts w:ascii="Arial" w:eastAsia="ＭＳ Ｐ明朝" w:hAnsi="Times New Roman" w:cs="Arial"/>
                <w:color w:val="000000"/>
                <w:kern w:val="24"/>
                <w:sz w:val="22"/>
              </w:rPr>
            </w:pPr>
            <w:r w:rsidRPr="00CB20EC">
              <w:rPr>
                <w:rFonts w:ascii="Arial" w:eastAsia="ＭＳ Ｐ明朝" w:hAnsi="Times New Roman" w:cs="ＭＳ Ｐ明朝" w:hint="eastAsia"/>
                <w:color w:val="000000"/>
                <w:kern w:val="24"/>
                <w:sz w:val="22"/>
                <w:lang w:val="ja-JP"/>
              </w:rPr>
              <w:t>●しかし、被災職員は食事行為のため午前中の勤務終了後に勤務公署から自宅に向かっているものであり、次の勤務時間まで相当な間隔がある場合、住居と勤務場所との往復行為は通勤災害の対象であると考えられます。</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●また、通勤は１日に１回しか存在しないわけではなく、</w:t>
            </w:r>
          </w:p>
          <w:p w:rsidR="0003271A"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●午前中の勤務を終えて、食事のため昼休みに帰宅して再び出勤する通勤行為についても、「勤務のため」と認められるため、通勤による災害に該当するものと認められます。</w:t>
            </w:r>
          </w:p>
          <w:p w:rsidR="00CB20EC" w:rsidRPr="00CB20EC" w:rsidRDefault="00CB20EC" w:rsidP="00C15654">
            <w:pPr>
              <w:autoSpaceDE w:val="0"/>
              <w:autoSpaceDN w:val="0"/>
              <w:adjustRightInd w:val="0"/>
              <w:ind w:left="209" w:hangingChars="95" w:hanging="209"/>
              <w:jc w:val="left"/>
              <w:rPr>
                <w:rFonts w:ascii="Arial" w:eastAsia="ＭＳ Ｐ明朝" w:hAnsi="Times New Roman" w:cs="ＭＳ Ｐ明朝"/>
                <w:color w:val="000000"/>
                <w:kern w:val="24"/>
                <w:sz w:val="22"/>
                <w:lang w:val="ja-JP"/>
              </w:rPr>
            </w:pPr>
          </w:p>
        </w:tc>
      </w:tr>
      <w:tr w:rsidR="00746AB5" w:rsidTr="00C15654">
        <w:trPr>
          <w:trHeight w:val="2616"/>
        </w:trPr>
        <w:tc>
          <w:tcPr>
            <w:tcW w:w="1368" w:type="dxa"/>
          </w:tcPr>
          <w:p w:rsidR="00746AB5" w:rsidRDefault="00746AB5" w:rsidP="00C15654">
            <w:r>
              <w:rPr>
                <w:rFonts w:hint="eastAsia"/>
              </w:rPr>
              <w:lastRenderedPageBreak/>
              <w:t>スライド</w:t>
            </w:r>
            <w:r>
              <w:rPr>
                <w:rFonts w:hint="eastAsia"/>
              </w:rPr>
              <w:t xml:space="preserve"> 17</w:t>
            </w:r>
          </w:p>
        </w:tc>
        <w:tc>
          <w:tcPr>
            <w:tcW w:w="3667" w:type="dxa"/>
          </w:tcPr>
          <w:p w:rsidR="00746AB5" w:rsidRDefault="00746AB5" w:rsidP="00C15654">
            <w:r>
              <w:object w:dxaOrig="7216" w:dyaOrig="5390">
                <v:shape id="_x0000_i1041" type="#_x0000_t75" style="width:162pt;height:121.5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041" DrawAspect="Content" ObjectID="_1465910024" r:id="rId39"/>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Arial"/>
                <w:color w:val="000000"/>
                <w:kern w:val="24"/>
                <w:sz w:val="22"/>
                <w:lang w:val="ja-JP"/>
              </w:rPr>
            </w:pPr>
            <w:r w:rsidRPr="00CB20EC">
              <w:rPr>
                <w:rFonts w:ascii="Arial" w:eastAsia="ＭＳ Ｐ明朝" w:hAnsi="Times New Roman" w:cs="ＭＳ Ｐ明朝" w:hint="eastAsia"/>
                <w:color w:val="000000"/>
                <w:kern w:val="24"/>
                <w:sz w:val="22"/>
                <w:lang w:val="ja-JP"/>
              </w:rPr>
              <w:t>事例５</w:t>
            </w:r>
          </w:p>
          <w:p w:rsidR="00746AB5" w:rsidRPr="0003271A"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同じく、勤務時間外についての事例ですが、勤務時間の１時間前に、庁舎内で転倒したことにより負傷した事例です。職員は、勤務開始時刻の１時間前に勤務公署に到着し、執務室に向かって歩行中に足が滑り転倒して負傷したものですが、こちらは・・・</w:t>
            </w:r>
          </w:p>
        </w:tc>
      </w:tr>
      <w:tr w:rsidR="00746AB5" w:rsidTr="00C15654">
        <w:trPr>
          <w:trHeight w:val="4000"/>
        </w:trPr>
        <w:tc>
          <w:tcPr>
            <w:tcW w:w="1368" w:type="dxa"/>
          </w:tcPr>
          <w:p w:rsidR="00746AB5" w:rsidRDefault="00746AB5" w:rsidP="00C15654">
            <w:r>
              <w:rPr>
                <w:rFonts w:hint="eastAsia"/>
              </w:rPr>
              <w:t>スライド</w:t>
            </w:r>
            <w:r>
              <w:rPr>
                <w:rFonts w:hint="eastAsia"/>
              </w:rPr>
              <w:t xml:space="preserve"> 18</w:t>
            </w:r>
          </w:p>
        </w:tc>
        <w:tc>
          <w:tcPr>
            <w:tcW w:w="3667" w:type="dxa"/>
          </w:tcPr>
          <w:p w:rsidR="00746AB5" w:rsidRDefault="00746AB5" w:rsidP="00C15654">
            <w:r>
              <w:object w:dxaOrig="7216" w:dyaOrig="5390">
                <v:shape id="_x0000_i1042" type="#_x0000_t75" style="width:162pt;height:121.5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042" DrawAspect="Content" ObjectID="_1465910025" r:id="rId41"/>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rPr>
              <w:t>●</w:t>
            </w:r>
            <w:r w:rsidRPr="00CB20EC">
              <w:rPr>
                <w:rFonts w:ascii="Arial" w:eastAsia="ＭＳ Ｐ明朝" w:hAnsi="Times New Roman" w:cs="ＭＳ Ｐ明朝" w:hint="eastAsia"/>
                <w:color w:val="000000"/>
                <w:kern w:val="24"/>
                <w:sz w:val="22"/>
                <w:lang w:val="ja-JP"/>
              </w:rPr>
              <w:t>公務災害に該当します。</w:t>
            </w:r>
            <w:r w:rsidRPr="00CB20EC">
              <w:rPr>
                <w:rFonts w:ascii="Arial" w:eastAsia="ＭＳ Ｐ明朝" w:hAnsi="Times New Roman" w:cs="ＭＳ Ｐ明朝"/>
                <w:color w:val="000000"/>
                <w:kern w:val="24"/>
                <w:sz w:val="22"/>
                <w:lang w:val="ja-JP"/>
              </w:rPr>
              <w:t xml:space="preserve"> </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●勤務開始時刻の１時間前に勤務公署に到着することは、社会通念上著しく早く勤務場所に到着したものとは認められず、職員は、執務室に向かうために敷地内を歩行しているものであることから、</w:t>
            </w:r>
          </w:p>
          <w:p w:rsidR="00746AB5" w:rsidRPr="00CB20EC" w:rsidRDefault="00746AB5" w:rsidP="00C15654">
            <w:pPr>
              <w:autoSpaceDE w:val="0"/>
              <w:autoSpaceDN w:val="0"/>
              <w:adjustRightInd w:val="0"/>
              <w:ind w:left="220" w:hanging="220"/>
              <w:jc w:val="left"/>
              <w:rPr>
                <w:rFonts w:ascii="Arial" w:eastAsia="ＭＳ Ｐ明朝" w:hAnsi="Times New Roman" w:cs="Arial"/>
                <w:color w:val="000000"/>
                <w:kern w:val="24"/>
                <w:sz w:val="22"/>
              </w:rPr>
            </w:pPr>
            <w:r w:rsidRPr="00CB20EC">
              <w:rPr>
                <w:rFonts w:ascii="Arial" w:eastAsia="ＭＳ Ｐ明朝" w:hAnsi="Times New Roman" w:cs="ＭＳ Ｐ明朝" w:hint="eastAsia"/>
                <w:color w:val="000000"/>
                <w:kern w:val="24"/>
                <w:sz w:val="22"/>
                <w:lang w:val="ja-JP"/>
              </w:rPr>
              <w:t>●勤務時間の始めにおいて職務の遂行に必要な準備行為と認められ、公務起因性の要件も充足しているので、公務上の災害と認められるというものです。</w:t>
            </w:r>
            <w:r w:rsidRPr="00CB20EC">
              <w:rPr>
                <w:rFonts w:ascii="Arial" w:eastAsia="ＭＳ Ｐ明朝" w:hAnsi="Times New Roman" w:cs="ＭＳ Ｐ明朝"/>
                <w:color w:val="000000"/>
                <w:kern w:val="24"/>
                <w:sz w:val="22"/>
                <w:lang w:val="ja-JP"/>
              </w:rPr>
              <w:t xml:space="preserve"> </w:t>
            </w:r>
          </w:p>
          <w:p w:rsidR="0003271A" w:rsidRPr="0003271A" w:rsidRDefault="00C15654" w:rsidP="00C15654">
            <w:pPr>
              <w:autoSpaceDE w:val="0"/>
              <w:autoSpaceDN w:val="0"/>
              <w:adjustRightInd w:val="0"/>
              <w:ind w:left="2" w:firstLineChars="0" w:firstLine="0"/>
              <w:jc w:val="left"/>
              <w:rPr>
                <w:rFonts w:ascii="Arial" w:eastAsia="ＭＳ Ｐ明朝" w:hAnsi="Times New Roman" w:cs="ＭＳ Ｐ明朝"/>
                <w:color w:val="000000"/>
                <w:kern w:val="24"/>
                <w:sz w:val="22"/>
                <w:lang w:val="ja-JP"/>
              </w:rPr>
            </w:pPr>
            <w:r>
              <w:rPr>
                <w:rFonts w:ascii="Arial" w:eastAsia="ＭＳ Ｐ明朝" w:hAnsi="Times New Roman" w:cs="ＭＳ Ｐ明朝" w:hint="eastAsia"/>
                <w:color w:val="000000"/>
                <w:kern w:val="24"/>
                <w:sz w:val="22"/>
                <w:lang w:val="ja-JP"/>
              </w:rPr>
              <w:t>勤務終了後（部活動終了等）についても、１時間くらいが妥</w:t>
            </w:r>
            <w:r w:rsidR="00746AB5" w:rsidRPr="00CB20EC">
              <w:rPr>
                <w:rFonts w:ascii="Arial" w:eastAsia="ＭＳ Ｐ明朝" w:hAnsi="Times New Roman" w:cs="ＭＳ Ｐ明朝" w:hint="eastAsia"/>
                <w:color w:val="000000"/>
                <w:kern w:val="24"/>
                <w:sz w:val="22"/>
                <w:lang w:val="ja-JP"/>
              </w:rPr>
              <w:t>当ではないかと思われますが、勤務時間外に勤務をしている理由を学校長が把握しているかどうか、また社会通念上、遅くまで仕事をしなくてはいけない状況であったかなど詳しく説明を求められると思いますので、公務災害の該当となるかはケースバイケースであると考えられます。</w:t>
            </w:r>
          </w:p>
        </w:tc>
      </w:tr>
      <w:tr w:rsidR="00746AB5" w:rsidTr="00C15654">
        <w:trPr>
          <w:trHeight w:val="2559"/>
        </w:trPr>
        <w:tc>
          <w:tcPr>
            <w:tcW w:w="1368" w:type="dxa"/>
          </w:tcPr>
          <w:p w:rsidR="00746AB5" w:rsidRDefault="00746AB5" w:rsidP="00C15654">
            <w:r>
              <w:rPr>
                <w:rFonts w:hint="eastAsia"/>
              </w:rPr>
              <w:t>スライド</w:t>
            </w:r>
            <w:r>
              <w:rPr>
                <w:rFonts w:hint="eastAsia"/>
              </w:rPr>
              <w:t xml:space="preserve"> 19</w:t>
            </w:r>
          </w:p>
        </w:tc>
        <w:tc>
          <w:tcPr>
            <w:tcW w:w="3667" w:type="dxa"/>
          </w:tcPr>
          <w:p w:rsidR="00746AB5" w:rsidRDefault="00746AB5" w:rsidP="00C15654">
            <w:r>
              <w:object w:dxaOrig="7216" w:dyaOrig="5390">
                <v:shape id="_x0000_i1043" type="#_x0000_t75" style="width:162pt;height:121.5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043" DrawAspect="Content" ObjectID="_1465910026" r:id="rId43"/>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Arial"/>
                <w:color w:val="000000"/>
                <w:kern w:val="24"/>
                <w:sz w:val="22"/>
                <w:lang w:val="ja-JP"/>
              </w:rPr>
            </w:pPr>
            <w:r w:rsidRPr="00CB20EC">
              <w:rPr>
                <w:rFonts w:ascii="Arial" w:eastAsia="ＭＳ Ｐ明朝" w:hAnsi="Times New Roman" w:cs="ＭＳ Ｐ明朝" w:hint="eastAsia"/>
                <w:color w:val="000000"/>
                <w:kern w:val="24"/>
                <w:sz w:val="22"/>
                <w:lang w:val="ja-JP"/>
              </w:rPr>
              <w:t>事例６</w:t>
            </w:r>
          </w:p>
          <w:p w:rsidR="00746AB5" w:rsidRPr="0003271A"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事例６は、職員が、プール機械室内の濾過器に塩素を注入するため、２０リットル入りのポリタンク１缶（約２１ｋｇ）を持ち上げて注入した後、２缶目を持ち上げようとしたところ、左腰に強い痛みを感じ、医療機関を受診すると、「腰椎捻挫」と診断され療養を行ったものです。このケースは・・・</w:t>
            </w:r>
            <w:r w:rsidRPr="00CB20EC">
              <w:rPr>
                <w:rFonts w:ascii="Arial" w:eastAsia="ＭＳ Ｐ明朝" w:hAnsi="Times New Roman" w:cs="ＭＳ Ｐ明朝"/>
                <w:color w:val="000000"/>
                <w:kern w:val="24"/>
                <w:sz w:val="22"/>
                <w:lang w:val="ja-JP"/>
              </w:rPr>
              <w:t xml:space="preserve"> </w:t>
            </w:r>
          </w:p>
        </w:tc>
      </w:tr>
      <w:tr w:rsidR="00746AB5" w:rsidTr="00C15654">
        <w:trPr>
          <w:trHeight w:val="4000"/>
        </w:trPr>
        <w:tc>
          <w:tcPr>
            <w:tcW w:w="1368" w:type="dxa"/>
          </w:tcPr>
          <w:p w:rsidR="00746AB5" w:rsidRDefault="00746AB5" w:rsidP="00C15654">
            <w:r>
              <w:rPr>
                <w:rFonts w:hint="eastAsia"/>
              </w:rPr>
              <w:t>スライド</w:t>
            </w:r>
            <w:r>
              <w:rPr>
                <w:rFonts w:hint="eastAsia"/>
              </w:rPr>
              <w:t xml:space="preserve"> 20</w:t>
            </w:r>
          </w:p>
        </w:tc>
        <w:tc>
          <w:tcPr>
            <w:tcW w:w="3667" w:type="dxa"/>
          </w:tcPr>
          <w:p w:rsidR="00746AB5" w:rsidRDefault="00746AB5" w:rsidP="00C15654">
            <w:r>
              <w:object w:dxaOrig="7216" w:dyaOrig="5390">
                <v:shape id="_x0000_i1044" type="#_x0000_t75" style="width:162pt;height:121.5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044" DrawAspect="Content" ObjectID="_1465910027" r:id="rId45"/>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●公務災害の対象とはなりません。</w:t>
            </w:r>
            <w:r w:rsidRPr="00CB20EC">
              <w:rPr>
                <w:rFonts w:ascii="Arial" w:eastAsia="ＭＳ Ｐ明朝" w:hAnsi="Times New Roman" w:cs="ＭＳ Ｐ明朝"/>
                <w:color w:val="000000"/>
                <w:kern w:val="24"/>
                <w:sz w:val="22"/>
                <w:lang w:val="ja-JP"/>
              </w:rPr>
              <w:t xml:space="preserve"> </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塩素が入った２０リットル入りポリタンクを持ち上げようとしたことから「腰椎捻挫」を発症したとされていますが、「腰椎捻挫」が筋肉・筋膜・関節包等の腰部軟部組織の損傷による腰痛として、「公務上の負傷に起因する疾病」と認められるか否かについて検討することになります。</w:t>
            </w:r>
            <w:r w:rsidRPr="00CB20EC">
              <w:rPr>
                <w:rFonts w:ascii="Arial" w:eastAsia="ＭＳ Ｐ明朝" w:hAnsi="Times New Roman" w:cs="ＭＳ Ｐ明朝"/>
                <w:color w:val="000000"/>
                <w:kern w:val="24"/>
                <w:sz w:val="22"/>
                <w:lang w:val="ja-JP"/>
              </w:rPr>
              <w:t xml:space="preserve"> </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この事例では、ポリタンクの重量は約２１ｋｇであり、著しく重いものを持ったとは認められません。また、本人は自ら意図したとおり動作を行っていたもので、ポリタンクを落としそうになり不意に不自然な姿勢を取らざるを得なかった等の特別な事情も認められないことから、</w:t>
            </w:r>
          </w:p>
          <w:p w:rsidR="00746AB5" w:rsidRPr="0003271A"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●ポリタンクを運ぶ際の通常</w:t>
            </w:r>
            <w:r w:rsidR="0003271A">
              <w:rPr>
                <w:rFonts w:ascii="Arial" w:eastAsia="ＭＳ Ｐ明朝" w:hAnsi="Times New Roman" w:cs="ＭＳ Ｐ明朝" w:hint="eastAsia"/>
                <w:color w:val="000000"/>
                <w:kern w:val="24"/>
                <w:sz w:val="22"/>
                <w:lang w:val="ja-JP"/>
              </w:rPr>
              <w:t>の動作であって、本人の腰部に過度の負担が</w:t>
            </w:r>
            <w:r w:rsidRPr="00CB20EC">
              <w:rPr>
                <w:rFonts w:ascii="Arial" w:eastAsia="ＭＳ Ｐ明朝" w:hAnsi="Times New Roman" w:cs="ＭＳ Ｐ明朝" w:hint="eastAsia"/>
                <w:color w:val="000000"/>
                <w:kern w:val="24"/>
                <w:sz w:val="22"/>
                <w:lang w:val="ja-JP"/>
              </w:rPr>
              <w:t>かかるような無理な体勢であったとは認められませんでした。</w:t>
            </w:r>
            <w:r w:rsidRPr="00CB20EC">
              <w:rPr>
                <w:rFonts w:ascii="Arial" w:eastAsia="ＭＳ Ｐ明朝" w:hAnsi="Times New Roman" w:cs="ＭＳ Ｐ明朝"/>
                <w:color w:val="000000"/>
                <w:kern w:val="24"/>
                <w:sz w:val="22"/>
                <w:lang w:val="ja-JP"/>
              </w:rPr>
              <w:t xml:space="preserve"> </w:t>
            </w:r>
          </w:p>
        </w:tc>
      </w:tr>
      <w:tr w:rsidR="00746AB5" w:rsidTr="00C15654">
        <w:trPr>
          <w:trHeight w:val="3268"/>
        </w:trPr>
        <w:tc>
          <w:tcPr>
            <w:tcW w:w="1368" w:type="dxa"/>
          </w:tcPr>
          <w:p w:rsidR="00746AB5" w:rsidRDefault="00746AB5" w:rsidP="00C15654">
            <w:r>
              <w:rPr>
                <w:rFonts w:hint="eastAsia"/>
              </w:rPr>
              <w:lastRenderedPageBreak/>
              <w:t>スライド</w:t>
            </w:r>
            <w:r>
              <w:rPr>
                <w:rFonts w:hint="eastAsia"/>
              </w:rPr>
              <w:t xml:space="preserve"> 21</w:t>
            </w:r>
          </w:p>
        </w:tc>
        <w:tc>
          <w:tcPr>
            <w:tcW w:w="3667" w:type="dxa"/>
          </w:tcPr>
          <w:p w:rsidR="00746AB5" w:rsidRDefault="00746AB5" w:rsidP="00C15654">
            <w:r>
              <w:object w:dxaOrig="7216" w:dyaOrig="5390">
                <v:shape id="_x0000_i1045" type="#_x0000_t75" style="width:162pt;height:121.5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045" DrawAspect="Content" ObjectID="_1465910028" r:id="rId47"/>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●今回の事例のような腰痛については、青い冊子「公務災害・通勤災害　事務処理の手引」</w:t>
            </w:r>
          </w:p>
          <w:p w:rsidR="00746AB5" w:rsidRPr="00CB20EC" w:rsidRDefault="00C15654"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Pr>
                <w:rFonts w:ascii="Arial" w:eastAsia="ＭＳ Ｐ明朝" w:hAnsi="Times New Roman" w:cs="ＭＳ Ｐ明朝" w:hint="eastAsia"/>
                <w:color w:val="000000"/>
                <w:kern w:val="24"/>
                <w:sz w:val="22"/>
                <w:lang w:val="ja-JP"/>
              </w:rPr>
              <w:t>●</w:t>
            </w:r>
            <w:r>
              <w:rPr>
                <w:rFonts w:ascii="Arial" w:eastAsia="ＭＳ Ｐ明朝" w:hAnsi="Times New Roman" w:cs="ＭＳ Ｐ明朝" w:hint="eastAsia"/>
                <w:color w:val="000000"/>
                <w:kern w:val="24"/>
                <w:sz w:val="22"/>
                <w:lang w:val="ja-JP"/>
              </w:rPr>
              <w:t>p22</w:t>
            </w:r>
            <w:r w:rsidR="00746AB5" w:rsidRPr="00CB20EC">
              <w:rPr>
                <w:rFonts w:ascii="Arial" w:eastAsia="ＭＳ Ｐ明朝" w:hAnsi="Times New Roman" w:cs="ＭＳ Ｐ明朝" w:hint="eastAsia"/>
                <w:color w:val="000000"/>
                <w:kern w:val="24"/>
                <w:sz w:val="22"/>
                <w:lang w:val="ja-JP"/>
              </w:rPr>
              <w:t>「腰痛の認定について」に詳細が書かれています。</w:t>
            </w:r>
            <w:r w:rsidR="00746AB5" w:rsidRPr="00CB20EC">
              <w:rPr>
                <w:rFonts w:ascii="Arial" w:eastAsia="ＭＳ Ｐ明朝" w:hAnsi="Times New Roman" w:cs="ＭＳ Ｐ明朝"/>
                <w:color w:val="000000"/>
                <w:kern w:val="24"/>
                <w:sz w:val="22"/>
                <w:lang w:val="ja-JP"/>
              </w:rPr>
              <w:t xml:space="preserve"> </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●腰痛については、仕事や日常生活を問わず、また腰痛に作用した力の強さを問わず発生するため、公務起因性を判断するために基準が設けられています。</w:t>
            </w:r>
          </w:p>
          <w:p w:rsidR="00746AB5" w:rsidRPr="0003271A"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●また、認定請求に当たり、既往歴があるかということが重要となりますので、今回のような事例では「既往歴報告書」の提出が必要となります。</w:t>
            </w:r>
            <w:r w:rsidRPr="00CB20EC">
              <w:rPr>
                <w:rFonts w:ascii="Arial" w:eastAsia="ＭＳ Ｐ明朝" w:hAnsi="Times New Roman" w:cs="ＭＳ Ｐ明朝"/>
                <w:color w:val="000000"/>
                <w:kern w:val="24"/>
                <w:sz w:val="22"/>
                <w:lang w:val="ja-JP"/>
              </w:rPr>
              <w:t xml:space="preserve"> </w:t>
            </w:r>
          </w:p>
        </w:tc>
      </w:tr>
      <w:tr w:rsidR="00746AB5" w:rsidTr="00C15654">
        <w:trPr>
          <w:trHeight w:val="2201"/>
        </w:trPr>
        <w:tc>
          <w:tcPr>
            <w:tcW w:w="1368" w:type="dxa"/>
          </w:tcPr>
          <w:p w:rsidR="00746AB5" w:rsidRDefault="00746AB5" w:rsidP="00C15654">
            <w:r>
              <w:rPr>
                <w:rFonts w:hint="eastAsia"/>
              </w:rPr>
              <w:t>スライド</w:t>
            </w:r>
            <w:r>
              <w:rPr>
                <w:rFonts w:hint="eastAsia"/>
              </w:rPr>
              <w:t xml:space="preserve"> 22</w:t>
            </w:r>
          </w:p>
        </w:tc>
        <w:tc>
          <w:tcPr>
            <w:tcW w:w="3667" w:type="dxa"/>
          </w:tcPr>
          <w:p w:rsidR="00746AB5" w:rsidRDefault="00C15654" w:rsidP="00C15654">
            <w:r>
              <w:object w:dxaOrig="7216" w:dyaOrig="5390">
                <v:shape id="_x0000_i1081" type="#_x0000_t75" style="width:138pt;height:103.5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081" DrawAspect="Content" ObjectID="_1465910029" r:id="rId49"/>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Arial"/>
                <w:color w:val="000000"/>
                <w:kern w:val="24"/>
                <w:sz w:val="22"/>
                <w:lang w:val="ja-JP"/>
              </w:rPr>
            </w:pPr>
            <w:r w:rsidRPr="00CB20EC">
              <w:rPr>
                <w:rFonts w:ascii="Arial" w:eastAsia="ＭＳ Ｐ明朝" w:hAnsi="Times New Roman" w:cs="ＭＳ Ｐ明朝" w:hint="eastAsia"/>
                <w:color w:val="000000"/>
                <w:kern w:val="24"/>
                <w:sz w:val="22"/>
                <w:lang w:val="ja-JP"/>
              </w:rPr>
              <w:t>事例７</w:t>
            </w:r>
          </w:p>
          <w:p w:rsidR="00C15654"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　道路工事のために、迂回路を通って通勤していたところ、事故に遭った事例です。</w:t>
            </w:r>
            <w:r w:rsidRPr="00CB20EC">
              <w:rPr>
                <w:rFonts w:ascii="Arial" w:eastAsia="ＭＳ Ｐ明朝" w:hAnsi="Times New Roman" w:cs="ＭＳ Ｐ明朝"/>
                <w:color w:val="000000"/>
                <w:kern w:val="24"/>
                <w:sz w:val="22"/>
                <w:lang w:val="ja-JP"/>
              </w:rPr>
              <w:t xml:space="preserve"> </w:t>
            </w:r>
          </w:p>
          <w:p w:rsidR="00746AB5" w:rsidRPr="0003271A" w:rsidRDefault="00746AB5" w:rsidP="0082063C">
            <w:pPr>
              <w:autoSpaceDE w:val="0"/>
              <w:autoSpaceDN w:val="0"/>
              <w:adjustRightInd w:val="0"/>
              <w:ind w:leftChars="100" w:firstLineChars="0" w:firstLine="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普段は通勤届の経路を通って通勤しているが、道路工事のために、迂回路を通って通勤していたところ、事故に遭いました。このケースでは・・・</w:t>
            </w:r>
            <w:r w:rsidRPr="00CB20EC">
              <w:rPr>
                <w:rFonts w:ascii="Arial" w:eastAsia="ＭＳ Ｐ明朝" w:hAnsi="Times New Roman" w:cs="ＭＳ Ｐ明朝"/>
                <w:color w:val="000000"/>
                <w:kern w:val="24"/>
                <w:sz w:val="22"/>
                <w:lang w:val="ja-JP"/>
              </w:rPr>
              <w:t xml:space="preserve"> </w:t>
            </w:r>
          </w:p>
        </w:tc>
      </w:tr>
      <w:tr w:rsidR="00746AB5" w:rsidTr="00C15654">
        <w:trPr>
          <w:trHeight w:val="9837"/>
        </w:trPr>
        <w:tc>
          <w:tcPr>
            <w:tcW w:w="1368" w:type="dxa"/>
          </w:tcPr>
          <w:p w:rsidR="00746AB5" w:rsidRDefault="00746AB5" w:rsidP="00C15654">
            <w:r>
              <w:rPr>
                <w:rFonts w:hint="eastAsia"/>
              </w:rPr>
              <w:t>スライド</w:t>
            </w:r>
            <w:r>
              <w:rPr>
                <w:rFonts w:hint="eastAsia"/>
              </w:rPr>
              <w:t xml:space="preserve"> 23</w:t>
            </w:r>
          </w:p>
        </w:tc>
        <w:tc>
          <w:tcPr>
            <w:tcW w:w="3667" w:type="dxa"/>
          </w:tcPr>
          <w:p w:rsidR="00746AB5" w:rsidRDefault="00746AB5" w:rsidP="00C15654">
            <w:r>
              <w:object w:dxaOrig="7216" w:dyaOrig="5390">
                <v:shape id="_x0000_i1047" type="#_x0000_t75" style="width:162pt;height:121.5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047" DrawAspect="Content" ObjectID="_1465910030" r:id="rId51"/>
              </w:object>
            </w:r>
          </w:p>
        </w:tc>
        <w:tc>
          <w:tcPr>
            <w:tcW w:w="5554" w:type="dxa"/>
          </w:tcPr>
          <w:p w:rsidR="00746AB5" w:rsidRPr="00C15654" w:rsidRDefault="00746AB5" w:rsidP="00C15654">
            <w:pPr>
              <w:autoSpaceDE w:val="0"/>
              <w:autoSpaceDN w:val="0"/>
              <w:adjustRightInd w:val="0"/>
              <w:ind w:left="200" w:hanging="200"/>
              <w:jc w:val="left"/>
              <w:rPr>
                <w:rFonts w:ascii="Arial" w:eastAsia="ＭＳ Ｐ明朝" w:hAnsi="Times New Roman" w:cs="ＭＳ Ｐ明朝"/>
                <w:color w:val="000000"/>
                <w:kern w:val="24"/>
                <w:sz w:val="20"/>
                <w:szCs w:val="20"/>
                <w:lang w:val="ja-JP"/>
              </w:rPr>
            </w:pPr>
            <w:r w:rsidRPr="00C15654">
              <w:rPr>
                <w:rFonts w:ascii="Arial" w:eastAsia="ＭＳ Ｐ明朝" w:hAnsi="Times New Roman" w:cs="ＭＳ Ｐ明朝" w:hint="eastAsia"/>
                <w:color w:val="000000"/>
                <w:kern w:val="24"/>
                <w:sz w:val="20"/>
                <w:szCs w:val="20"/>
                <w:lang w:val="ja-JP"/>
              </w:rPr>
              <w:t>●通勤災害の対象となります。一般的に、自動車、バイク、自転車、徒歩などにより通勤する経路は</w:t>
            </w:r>
            <w:r w:rsidRPr="00C15654">
              <w:rPr>
                <w:rFonts w:ascii="Arial" w:eastAsia="ＭＳ Ｐ明朝" w:hAnsi="Times New Roman" w:cs="Arial"/>
                <w:color w:val="000000"/>
                <w:kern w:val="24"/>
                <w:sz w:val="20"/>
                <w:szCs w:val="20"/>
              </w:rPr>
              <w:t>1</w:t>
            </w:r>
            <w:r w:rsidRPr="00C15654">
              <w:rPr>
                <w:rFonts w:ascii="Arial" w:eastAsia="ＭＳ Ｐ明朝" w:hAnsi="Times New Roman" w:cs="ＭＳ Ｐ明朝" w:hint="eastAsia"/>
                <w:color w:val="000000"/>
                <w:kern w:val="24"/>
                <w:sz w:val="20"/>
                <w:szCs w:val="20"/>
                <w:lang w:val="ja-JP"/>
              </w:rPr>
              <w:t>通りとは限らず、複数の経路が考えられます。道路工事に限らず、迂回路が社会通念上、時間的または距離的に合理的である場合には、通勤災害として認められます。</w:t>
            </w:r>
            <w:r w:rsidRPr="00C15654">
              <w:rPr>
                <w:rFonts w:ascii="Arial" w:eastAsia="ＭＳ Ｐ明朝" w:hAnsi="Times New Roman" w:cs="ＭＳ Ｐ明朝"/>
                <w:color w:val="000000"/>
                <w:kern w:val="24"/>
                <w:sz w:val="20"/>
                <w:szCs w:val="20"/>
                <w:lang w:val="ja-JP"/>
              </w:rPr>
              <w:t xml:space="preserve"> </w:t>
            </w:r>
          </w:p>
          <w:p w:rsidR="0003271A" w:rsidRPr="00C15654" w:rsidRDefault="00746AB5" w:rsidP="00C15654">
            <w:pPr>
              <w:autoSpaceDE w:val="0"/>
              <w:autoSpaceDN w:val="0"/>
              <w:adjustRightInd w:val="0"/>
              <w:ind w:left="200" w:hanging="200"/>
              <w:jc w:val="left"/>
              <w:rPr>
                <w:rFonts w:ascii="Arial" w:eastAsia="ＭＳ Ｐ明朝" w:hAnsi="Times New Roman" w:cs="ＭＳ Ｐ明朝"/>
                <w:color w:val="000000"/>
                <w:kern w:val="24"/>
                <w:sz w:val="20"/>
                <w:szCs w:val="20"/>
                <w:lang w:val="ja-JP"/>
              </w:rPr>
            </w:pPr>
            <w:r w:rsidRPr="00C15654">
              <w:rPr>
                <w:rFonts w:ascii="Arial" w:eastAsia="ＭＳ Ｐ明朝" w:hAnsi="Times New Roman" w:cs="ＭＳ Ｐ明朝" w:hint="eastAsia"/>
                <w:color w:val="000000"/>
                <w:kern w:val="24"/>
                <w:sz w:val="20"/>
                <w:szCs w:val="20"/>
                <w:lang w:val="ja-JP"/>
              </w:rPr>
              <w:t xml:space="preserve">　他に、「職員寮に住んでいる独身職員が、金曜日に実家に帰り、月曜日に自家用車で実家から出勤していた途上、ガードレールに激突し、負傷した事例」では、通勤災害に該当します。</w:t>
            </w:r>
          </w:p>
          <w:p w:rsidR="00746AB5" w:rsidRPr="00C15654" w:rsidRDefault="00746AB5" w:rsidP="00C15654">
            <w:pPr>
              <w:autoSpaceDE w:val="0"/>
              <w:autoSpaceDN w:val="0"/>
              <w:adjustRightInd w:val="0"/>
              <w:ind w:left="200" w:hanging="200"/>
              <w:jc w:val="left"/>
              <w:rPr>
                <w:rFonts w:ascii="Arial" w:eastAsia="ＭＳ Ｐ明朝" w:hAnsi="Times New Roman" w:cs="ＭＳ Ｐ明朝"/>
                <w:color w:val="000000"/>
                <w:kern w:val="24"/>
                <w:sz w:val="20"/>
                <w:szCs w:val="20"/>
                <w:lang w:val="ja-JP"/>
              </w:rPr>
            </w:pPr>
            <w:r w:rsidRPr="00C15654">
              <w:rPr>
                <w:rFonts w:ascii="Arial" w:eastAsia="ＭＳ Ｐ明朝" w:hAnsi="Times New Roman" w:cs="ＭＳ Ｐ明朝" w:hint="eastAsia"/>
                <w:color w:val="000000"/>
                <w:kern w:val="24"/>
                <w:sz w:val="20"/>
                <w:szCs w:val="20"/>
                <w:lang w:val="ja-JP"/>
              </w:rPr>
              <w:t>「住居」とは、職員が居住して日常生活の用に供している家屋の他、通勤の都</w:t>
            </w:r>
            <w:r w:rsidR="0003271A" w:rsidRPr="00C15654">
              <w:rPr>
                <w:rFonts w:ascii="Arial" w:eastAsia="ＭＳ Ｐ明朝" w:hAnsi="Times New Roman" w:cs="ＭＳ Ｐ明朝" w:hint="eastAsia"/>
                <w:color w:val="000000"/>
                <w:kern w:val="24"/>
                <w:sz w:val="20"/>
                <w:szCs w:val="20"/>
                <w:lang w:val="ja-JP"/>
              </w:rPr>
              <w:t>合その他特別の事情がある場合において特に設けられた宿泊の場所等</w:t>
            </w:r>
            <w:r w:rsidRPr="00C15654">
              <w:rPr>
                <w:rFonts w:ascii="Arial" w:eastAsia="ＭＳ Ｐ明朝" w:hAnsi="Times New Roman" w:cs="ＭＳ Ｐ明朝" w:hint="eastAsia"/>
                <w:color w:val="000000"/>
                <w:kern w:val="24"/>
                <w:sz w:val="20"/>
                <w:szCs w:val="20"/>
                <w:lang w:val="ja-JP"/>
              </w:rPr>
              <w:t>を言います。単身赴任者等が週末に自宅に帰り、月曜日に自宅から出勤するというように、勤務場所と家族の住む自宅との間を往復する場合、住居を２か所に置かなければならない合理的な理由があり、かつ、当該往復行為に反復・継続性が認められれば、当該自宅は「住居」とみなされるため、該当になるということです。</w:t>
            </w:r>
            <w:r w:rsidRPr="00C15654">
              <w:rPr>
                <w:rFonts w:ascii="Arial" w:eastAsia="ＭＳ Ｐ明朝" w:hAnsi="Times New Roman" w:cs="ＭＳ Ｐ明朝"/>
                <w:color w:val="000000"/>
                <w:kern w:val="24"/>
                <w:sz w:val="20"/>
                <w:szCs w:val="20"/>
                <w:lang w:val="ja-JP"/>
              </w:rPr>
              <w:t xml:space="preserve"> </w:t>
            </w:r>
          </w:p>
          <w:p w:rsidR="00746AB5" w:rsidRPr="0003271A" w:rsidRDefault="00746AB5" w:rsidP="00C15654">
            <w:pPr>
              <w:autoSpaceDE w:val="0"/>
              <w:autoSpaceDN w:val="0"/>
              <w:adjustRightInd w:val="0"/>
              <w:ind w:left="200" w:hanging="200"/>
              <w:jc w:val="left"/>
              <w:rPr>
                <w:rFonts w:ascii="Arial" w:eastAsia="ＭＳ Ｐ明朝" w:hAnsi="Times New Roman" w:cs="ＭＳ Ｐ明朝"/>
                <w:color w:val="000000"/>
                <w:kern w:val="24"/>
                <w:sz w:val="22"/>
                <w:lang w:val="ja-JP"/>
              </w:rPr>
            </w:pPr>
            <w:r w:rsidRPr="00C15654">
              <w:rPr>
                <w:rFonts w:ascii="Arial" w:eastAsia="ＭＳ Ｐ明朝" w:hAnsi="Times New Roman" w:cs="ＭＳ Ｐ明朝" w:hint="eastAsia"/>
                <w:color w:val="000000"/>
                <w:kern w:val="24"/>
                <w:sz w:val="20"/>
                <w:szCs w:val="20"/>
                <w:lang w:val="ja-JP"/>
              </w:rPr>
              <w:t xml:space="preserve">　他に、「退勤途上、自宅と反対方向にある図書館及びビデオ店に寄った後、通常の通勤経路に戻り帰宅中に、交通事故により負傷した」場合は、通勤災害非該当となります。職員が移動の経路を逸脱し、又は中断した場合においては、逸脱又は中断の間及びその後の移動は、勤務のための通勤とは認められないものです。</w:t>
            </w:r>
            <w:r w:rsidRPr="00C15654">
              <w:rPr>
                <w:rFonts w:ascii="Arial" w:eastAsia="ＭＳ Ｐ明朝" w:hAnsi="Times New Roman" w:cs="Arial"/>
                <w:color w:val="000000"/>
                <w:kern w:val="24"/>
                <w:sz w:val="20"/>
                <w:szCs w:val="20"/>
              </w:rPr>
              <w:br/>
            </w:r>
            <w:r w:rsidRPr="00C15654">
              <w:rPr>
                <w:rFonts w:ascii="Arial" w:eastAsia="ＭＳ Ｐ明朝" w:hAnsi="Times New Roman" w:cs="ＭＳ Ｐ明朝" w:hint="eastAsia"/>
                <w:color w:val="000000"/>
                <w:kern w:val="24"/>
                <w:sz w:val="20"/>
                <w:szCs w:val="20"/>
                <w:lang w:val="ja-JP"/>
              </w:rPr>
              <w:t xml:space="preserve">　ただし、逸脱又は中断が、「日常生活上必要な行為であって総務省令で定めるもの」に該当する行為をやむを得ない事由により行うための最小限度のものである場合は、逸脱又は中断の間に生じた災害を除き通勤による災害とされます。</w:t>
            </w:r>
          </w:p>
        </w:tc>
      </w:tr>
      <w:tr w:rsidR="00746AB5" w:rsidTr="00C15654">
        <w:trPr>
          <w:trHeight w:val="3693"/>
        </w:trPr>
        <w:tc>
          <w:tcPr>
            <w:tcW w:w="1368" w:type="dxa"/>
          </w:tcPr>
          <w:p w:rsidR="00746AB5" w:rsidRDefault="00746AB5" w:rsidP="00C15654">
            <w:r>
              <w:rPr>
                <w:rFonts w:hint="eastAsia"/>
              </w:rPr>
              <w:lastRenderedPageBreak/>
              <w:t>スライド</w:t>
            </w:r>
            <w:r>
              <w:rPr>
                <w:rFonts w:hint="eastAsia"/>
              </w:rPr>
              <w:t xml:space="preserve"> 24</w:t>
            </w:r>
          </w:p>
        </w:tc>
        <w:tc>
          <w:tcPr>
            <w:tcW w:w="3667" w:type="dxa"/>
          </w:tcPr>
          <w:p w:rsidR="00746AB5" w:rsidRDefault="00746AB5" w:rsidP="00C15654">
            <w:r>
              <w:object w:dxaOrig="7216" w:dyaOrig="5390">
                <v:shape id="_x0000_i1048" type="#_x0000_t75" style="width:162pt;height:121.5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048" DrawAspect="Content" ObjectID="_1465910031" r:id="rId53"/>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Arial"/>
                <w:color w:val="000000"/>
                <w:kern w:val="24"/>
                <w:sz w:val="22"/>
                <w:lang w:val="ja-JP"/>
              </w:rPr>
            </w:pPr>
            <w:r w:rsidRPr="00CB20EC">
              <w:rPr>
                <w:rFonts w:ascii="Arial" w:eastAsia="ＭＳ Ｐ明朝" w:hAnsi="Times New Roman" w:cs="ＭＳ Ｐ明朝" w:hint="eastAsia"/>
                <w:color w:val="000000"/>
                <w:kern w:val="24"/>
                <w:sz w:val="22"/>
                <w:lang w:val="ja-JP"/>
              </w:rPr>
              <w:t>事例８</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　事例８は、「教諭が、授業参観の終了後、学校とＰＴＡとの親睦</w:t>
            </w:r>
            <w:r w:rsidR="00C15654">
              <w:rPr>
                <w:rFonts w:ascii="Arial" w:eastAsia="ＭＳ Ｐ明朝" w:hAnsi="Times New Roman" w:cs="ＭＳ Ｐ明朝" w:hint="eastAsia"/>
                <w:color w:val="000000"/>
                <w:kern w:val="24"/>
                <w:sz w:val="22"/>
                <w:lang w:val="ja-JP"/>
              </w:rPr>
              <w:t>を図ることを目的として、児童、保護者、教職員が参加し実施された『親睦球技大会』</w:t>
            </w:r>
            <w:r w:rsidRPr="00CB20EC">
              <w:rPr>
                <w:rFonts w:ascii="Arial" w:eastAsia="ＭＳ Ｐ明朝" w:hAnsi="Times New Roman" w:cs="ＭＳ Ｐ明朝" w:hint="eastAsia"/>
                <w:color w:val="000000"/>
                <w:kern w:val="24"/>
                <w:sz w:val="22"/>
                <w:lang w:val="ja-JP"/>
              </w:rPr>
              <w:t>に参加し、負傷した」というものです。</w:t>
            </w:r>
            <w:r w:rsidRPr="00CB20EC">
              <w:rPr>
                <w:rFonts w:ascii="Arial" w:eastAsia="ＭＳ Ｐ明朝" w:hAnsi="Times New Roman" w:cs="ＭＳ Ｐ明朝"/>
                <w:color w:val="000000"/>
                <w:kern w:val="24"/>
                <w:sz w:val="22"/>
                <w:lang w:val="ja-JP"/>
              </w:rPr>
              <w:t xml:space="preserve"> </w:t>
            </w:r>
          </w:p>
          <w:p w:rsidR="00746AB5" w:rsidRPr="00CB20EC" w:rsidRDefault="00746AB5" w:rsidP="00C15654">
            <w:pPr>
              <w:autoSpaceDE w:val="0"/>
              <w:autoSpaceDN w:val="0"/>
              <w:adjustRightInd w:val="0"/>
              <w:ind w:left="220" w:hanging="220"/>
              <w:jc w:val="left"/>
              <w:rPr>
                <w:sz w:val="22"/>
              </w:rPr>
            </w:pPr>
            <w:r w:rsidRPr="00CB20EC">
              <w:rPr>
                <w:rFonts w:ascii="Arial" w:eastAsia="ＭＳ Ｐ明朝" w:hAnsi="Times New Roman" w:cs="ＭＳ Ｐ明朝" w:hint="eastAsia"/>
                <w:color w:val="000000"/>
                <w:kern w:val="24"/>
                <w:sz w:val="22"/>
                <w:lang w:val="ja-JP"/>
              </w:rPr>
              <w:t xml:space="preserve">　親睦球技大会の運営は、ＰＴＡが行い、施設や用具等はすべて学校のものを使用し、教職員は学校長からの任意の協力要請があり、被災職員はこれに応じて参加しました。この大会は、授業参観とともに学校行事として位置づけられています。</w:t>
            </w:r>
            <w:r w:rsidRPr="00CB20EC">
              <w:rPr>
                <w:rFonts w:ascii="Arial" w:eastAsia="ＭＳ Ｐ明朝" w:hAnsi="Times New Roman" w:cs="ＭＳ Ｐ明朝"/>
                <w:color w:val="000000"/>
                <w:kern w:val="24"/>
                <w:sz w:val="22"/>
                <w:lang w:val="ja-JP"/>
              </w:rPr>
              <w:t xml:space="preserve"> </w:t>
            </w:r>
          </w:p>
        </w:tc>
      </w:tr>
      <w:tr w:rsidR="00746AB5" w:rsidTr="00C15654">
        <w:trPr>
          <w:trHeight w:val="4000"/>
        </w:trPr>
        <w:tc>
          <w:tcPr>
            <w:tcW w:w="1368" w:type="dxa"/>
          </w:tcPr>
          <w:p w:rsidR="00746AB5" w:rsidRDefault="00746AB5" w:rsidP="00C15654">
            <w:r>
              <w:rPr>
                <w:rFonts w:hint="eastAsia"/>
              </w:rPr>
              <w:t>スライド</w:t>
            </w:r>
            <w:r>
              <w:rPr>
                <w:rFonts w:hint="eastAsia"/>
              </w:rPr>
              <w:t xml:space="preserve"> 25</w:t>
            </w:r>
          </w:p>
        </w:tc>
        <w:tc>
          <w:tcPr>
            <w:tcW w:w="3667" w:type="dxa"/>
          </w:tcPr>
          <w:p w:rsidR="00746AB5" w:rsidRDefault="00746AB5" w:rsidP="00C15654">
            <w:r>
              <w:object w:dxaOrig="7216" w:dyaOrig="5390">
                <v:shape id="_x0000_i1049" type="#_x0000_t75" style="width:162pt;height:121.5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049" DrawAspect="Content" ObjectID="_1465910032" r:id="rId55"/>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●こちらは、公務災害の対象外です。</w:t>
            </w:r>
            <w:r w:rsidRPr="00CB20EC">
              <w:rPr>
                <w:rFonts w:ascii="Arial" w:eastAsia="ＭＳ Ｐ明朝" w:hAnsi="Times New Roman" w:cs="ＭＳ Ｐ明朝"/>
                <w:color w:val="000000"/>
                <w:kern w:val="24"/>
                <w:sz w:val="22"/>
                <w:lang w:val="ja-JP"/>
              </w:rPr>
              <w:t xml:space="preserve"> </w:t>
            </w:r>
          </w:p>
          <w:p w:rsidR="00746AB5" w:rsidRPr="00CB20EC" w:rsidRDefault="00746AB5" w:rsidP="00C15654">
            <w:pPr>
              <w:autoSpaceDE w:val="0"/>
              <w:autoSpaceDN w:val="0"/>
              <w:adjustRightInd w:val="0"/>
              <w:ind w:left="220" w:hanging="220"/>
              <w:jc w:val="left"/>
              <w:rPr>
                <w:sz w:val="22"/>
              </w:rPr>
            </w:pPr>
            <w:r w:rsidRPr="00CB20EC">
              <w:rPr>
                <w:rFonts w:ascii="Arial" w:eastAsia="ＭＳ Ｐ明朝" w:hAnsi="Times New Roman" w:cs="ＭＳ Ｐ明朝" w:hint="eastAsia"/>
                <w:color w:val="000000"/>
                <w:kern w:val="24"/>
                <w:sz w:val="22"/>
                <w:lang w:val="ja-JP"/>
              </w:rPr>
              <w:t>●この大会は、授業参観の終了後、学校とＰＴＡとの親睦を図ることを目的として実施され、授業参観とともに学校行事として位置づけられていることから、本件大会は学校とＰＴＡの共催により行われたものであると考えられます。教職員の参加に当たっては、学校長からの任意の協力要請に応じた職員が参加したものであり、大会の目的などからみて、本件大会は授業参観の一環として行われたものとは解されず、学校行事としての趣旨・目的に一連性は認められません。また、地方公務員法第４２条に基づき任命権者が企画、立案したレクリエーションではなく、公務遂行性は認められないため、公務上の災害にはなりません。</w:t>
            </w:r>
            <w:r w:rsidRPr="00CB20EC">
              <w:rPr>
                <w:rFonts w:ascii="Arial" w:eastAsia="ＭＳ Ｐ明朝" w:hAnsi="Times New Roman" w:cs="ＭＳ Ｐ明朝"/>
                <w:color w:val="000000"/>
                <w:kern w:val="24"/>
                <w:sz w:val="22"/>
                <w:lang w:val="ja-JP"/>
              </w:rPr>
              <w:t xml:space="preserve"> </w:t>
            </w:r>
          </w:p>
        </w:tc>
      </w:tr>
      <w:tr w:rsidR="00746AB5" w:rsidTr="00C15654">
        <w:trPr>
          <w:trHeight w:val="4000"/>
        </w:trPr>
        <w:tc>
          <w:tcPr>
            <w:tcW w:w="1368" w:type="dxa"/>
          </w:tcPr>
          <w:p w:rsidR="00746AB5" w:rsidRDefault="00746AB5" w:rsidP="00C15654">
            <w:r>
              <w:rPr>
                <w:rFonts w:hint="eastAsia"/>
              </w:rPr>
              <w:t>スライド</w:t>
            </w:r>
            <w:r>
              <w:rPr>
                <w:rFonts w:hint="eastAsia"/>
              </w:rPr>
              <w:t xml:space="preserve"> 26</w:t>
            </w:r>
          </w:p>
        </w:tc>
        <w:tc>
          <w:tcPr>
            <w:tcW w:w="3667" w:type="dxa"/>
          </w:tcPr>
          <w:p w:rsidR="00746AB5" w:rsidRDefault="00746AB5" w:rsidP="00C15654">
            <w:r>
              <w:object w:dxaOrig="7216" w:dyaOrig="5390">
                <v:shape id="_x0000_i1050" type="#_x0000_t75" style="width:162pt;height:121.5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050" DrawAspect="Content" ObjectID="_1465910033" r:id="rId57"/>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Arial"/>
                <w:color w:val="000000"/>
                <w:kern w:val="24"/>
                <w:sz w:val="22"/>
                <w:lang w:val="ja-JP"/>
              </w:rPr>
            </w:pPr>
            <w:r w:rsidRPr="00CB20EC">
              <w:rPr>
                <w:rFonts w:ascii="Arial" w:eastAsia="ＭＳ Ｐ明朝" w:hAnsi="Times New Roman" w:cs="ＭＳ Ｐ明朝" w:hint="eastAsia"/>
                <w:color w:val="000000"/>
                <w:kern w:val="24"/>
                <w:sz w:val="22"/>
                <w:lang w:val="ja-JP"/>
              </w:rPr>
              <w:t>事例９</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●治ゆ報告を提出した傷病について再び療養が必要になりました。再発の認定を受けることはできますか。</w:t>
            </w:r>
            <w:r w:rsidRPr="00CB20EC">
              <w:rPr>
                <w:rFonts w:ascii="Arial" w:eastAsia="ＭＳ Ｐ明朝" w:hAnsi="Times New Roman" w:cs="ＭＳ Ｐ明朝"/>
                <w:color w:val="000000"/>
                <w:kern w:val="24"/>
                <w:sz w:val="22"/>
                <w:lang w:val="ja-JP"/>
              </w:rPr>
              <w:t xml:space="preserve"> </w:t>
            </w:r>
            <w:r w:rsidRPr="00CB20EC">
              <w:rPr>
                <w:rFonts w:ascii="Arial" w:eastAsia="ＭＳ Ｐ明朝" w:hAnsi="Times New Roman" w:cs="ＭＳ Ｐ明朝" w:hint="eastAsia"/>
                <w:color w:val="000000"/>
                <w:kern w:val="24"/>
                <w:sz w:val="22"/>
                <w:lang w:val="ja-JP"/>
              </w:rPr>
              <w:t>というものです。</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【再発の認定】については、</w:t>
            </w:r>
            <w:r w:rsidRPr="00CB20EC">
              <w:rPr>
                <w:rFonts w:ascii="Arial" w:eastAsia="ＭＳ Ｐ明朝" w:hAnsi="Times New Roman" w:cs="ＭＳ Ｐ明朝"/>
                <w:color w:val="000000"/>
                <w:kern w:val="24"/>
                <w:sz w:val="22"/>
                <w:lang w:val="ja-JP"/>
              </w:rPr>
              <w:t xml:space="preserve"> </w:t>
            </w:r>
          </w:p>
          <w:p w:rsidR="00C15654" w:rsidRDefault="00746AB5" w:rsidP="00C15654">
            <w:pPr>
              <w:autoSpaceDE w:val="0"/>
              <w:autoSpaceDN w:val="0"/>
              <w:adjustRightInd w:val="0"/>
              <w:ind w:left="220" w:hanging="220"/>
              <w:jc w:val="left"/>
              <w:rPr>
                <w:rFonts w:ascii="Arial" w:eastAsia="ＭＳ Ｐ明朝" w:hAnsi="Times New Roman" w:cs="Arial"/>
                <w:color w:val="000000"/>
                <w:kern w:val="24"/>
                <w:sz w:val="22"/>
              </w:rPr>
            </w:pPr>
            <w:r w:rsidRPr="00CB20EC">
              <w:rPr>
                <w:rFonts w:ascii="Arial" w:eastAsia="ＭＳ Ｐ明朝" w:hAnsi="Times New Roman" w:cs="ＭＳ Ｐ明朝" w:hint="eastAsia"/>
                <w:color w:val="000000"/>
                <w:kern w:val="24"/>
                <w:sz w:val="22"/>
                <w:lang w:val="ja-JP"/>
              </w:rPr>
              <w:t>１　当初認定された傷病がいったん治った後に、自然的経過により症状が悪化した場合、又は</w:t>
            </w:r>
          </w:p>
          <w:p w:rsidR="00746AB5" w:rsidRPr="00CB20EC" w:rsidRDefault="00746AB5" w:rsidP="00C15654">
            <w:pPr>
              <w:autoSpaceDE w:val="0"/>
              <w:autoSpaceDN w:val="0"/>
              <w:adjustRightInd w:val="0"/>
              <w:ind w:left="220" w:hanging="220"/>
              <w:jc w:val="left"/>
              <w:rPr>
                <w:sz w:val="22"/>
              </w:rPr>
            </w:pPr>
            <w:r w:rsidRPr="00CB20EC">
              <w:rPr>
                <w:rFonts w:ascii="Arial" w:eastAsia="ＭＳ Ｐ明朝" w:hAnsi="Times New Roman" w:cs="ＭＳ Ｐ明朝" w:hint="eastAsia"/>
                <w:color w:val="000000"/>
                <w:kern w:val="24"/>
                <w:sz w:val="22"/>
                <w:lang w:val="ja-JP"/>
              </w:rPr>
              <w:t>２　傷病について、もはや医療効果が期待できないために治ゆと認定した後に、医学の進歩等により医療効果が期待されるようになった場合に認められます。こちらのケースでは・・・</w:t>
            </w:r>
          </w:p>
        </w:tc>
      </w:tr>
      <w:tr w:rsidR="00746AB5" w:rsidTr="00C15654">
        <w:trPr>
          <w:trHeight w:val="2701"/>
        </w:trPr>
        <w:tc>
          <w:tcPr>
            <w:tcW w:w="1368" w:type="dxa"/>
          </w:tcPr>
          <w:p w:rsidR="00746AB5" w:rsidRDefault="00746AB5" w:rsidP="00C15654">
            <w:r>
              <w:rPr>
                <w:rFonts w:hint="eastAsia"/>
              </w:rPr>
              <w:t>スライド</w:t>
            </w:r>
            <w:r>
              <w:rPr>
                <w:rFonts w:hint="eastAsia"/>
              </w:rPr>
              <w:t xml:space="preserve"> 27</w:t>
            </w:r>
          </w:p>
        </w:tc>
        <w:tc>
          <w:tcPr>
            <w:tcW w:w="3667" w:type="dxa"/>
          </w:tcPr>
          <w:p w:rsidR="00746AB5" w:rsidRDefault="00746AB5" w:rsidP="00C15654">
            <w:r>
              <w:object w:dxaOrig="7216" w:dyaOrig="5390">
                <v:shape id="_x0000_i1051" type="#_x0000_t75" style="width:162pt;height:121.5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051" DrawAspect="Content" ObjectID="_1465910034" r:id="rId59"/>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●再発の認定を受けることができます。再発の場合には、公務（通勤）災害認定請求書により、再発の認定請求をする必要があります。</w:t>
            </w:r>
            <w:r w:rsidRPr="00CB20EC">
              <w:rPr>
                <w:rFonts w:ascii="Arial" w:eastAsia="ＭＳ Ｐ明朝" w:hAnsi="Times New Roman" w:cs="ＭＳ Ｐ明朝"/>
                <w:color w:val="000000"/>
                <w:kern w:val="24"/>
                <w:sz w:val="22"/>
                <w:lang w:val="ja-JP"/>
              </w:rPr>
              <w:t xml:space="preserve"> </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●傷病治ゆ後に、再び別の公務上の災害又は通勤による災害を受けた場合は、新たな傷病として認定をすることになりますので、</w:t>
            </w:r>
          </w:p>
          <w:p w:rsidR="00746AB5" w:rsidRPr="00CB20EC" w:rsidRDefault="00746AB5" w:rsidP="00C15654">
            <w:pPr>
              <w:autoSpaceDE w:val="0"/>
              <w:autoSpaceDN w:val="0"/>
              <w:adjustRightInd w:val="0"/>
              <w:ind w:left="220" w:hanging="220"/>
              <w:jc w:val="left"/>
              <w:rPr>
                <w:sz w:val="22"/>
              </w:rPr>
            </w:pPr>
            <w:r w:rsidRPr="00CB20EC">
              <w:rPr>
                <w:rFonts w:ascii="Arial" w:eastAsia="ＭＳ Ｐ明朝" w:hAnsi="Times New Roman" w:cs="ＭＳ Ｐ明朝" w:hint="eastAsia"/>
                <w:color w:val="000000"/>
                <w:kern w:val="24"/>
                <w:sz w:val="22"/>
                <w:lang w:val="ja-JP"/>
              </w:rPr>
              <w:t>●認定請求を行うようにしましょう。</w:t>
            </w:r>
          </w:p>
        </w:tc>
      </w:tr>
      <w:tr w:rsidR="00746AB5" w:rsidTr="00C15654">
        <w:trPr>
          <w:trHeight w:val="4000"/>
        </w:trPr>
        <w:tc>
          <w:tcPr>
            <w:tcW w:w="1368" w:type="dxa"/>
          </w:tcPr>
          <w:p w:rsidR="00746AB5" w:rsidRDefault="00746AB5" w:rsidP="00C15654">
            <w:r>
              <w:rPr>
                <w:rFonts w:hint="eastAsia"/>
              </w:rPr>
              <w:lastRenderedPageBreak/>
              <w:t>スライド</w:t>
            </w:r>
            <w:r>
              <w:rPr>
                <w:rFonts w:hint="eastAsia"/>
              </w:rPr>
              <w:t xml:space="preserve"> 28</w:t>
            </w:r>
          </w:p>
        </w:tc>
        <w:tc>
          <w:tcPr>
            <w:tcW w:w="3667" w:type="dxa"/>
          </w:tcPr>
          <w:p w:rsidR="00746AB5" w:rsidRDefault="00746AB5" w:rsidP="00C15654">
            <w:r>
              <w:object w:dxaOrig="7216" w:dyaOrig="5390">
                <v:shape id="_x0000_i1052" type="#_x0000_t75" style="width:162pt;height:121.5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052" DrawAspect="Content" ObjectID="_1465910035" r:id="rId61"/>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●続いて参考としまして、</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公務中に被災した場合、必ず公務災害の手続をしなければなりませんか。</w:t>
            </w:r>
            <w:r w:rsidRPr="00CB20EC">
              <w:rPr>
                <w:rFonts w:ascii="Arial" w:eastAsia="ＭＳ Ｐ明朝" w:hAnsi="Times New Roman" w:cs="ＭＳ Ｐ明朝"/>
                <w:color w:val="000000"/>
                <w:kern w:val="24"/>
                <w:sz w:val="22"/>
                <w:lang w:val="ja-JP"/>
              </w:rPr>
              <w:t xml:space="preserve"> </w:t>
            </w:r>
            <w:r w:rsidRPr="00CB20EC">
              <w:rPr>
                <w:rFonts w:ascii="Arial" w:eastAsia="ＭＳ Ｐ明朝" w:hAnsi="Times New Roman" w:cs="ＭＳ Ｐ明朝" w:hint="eastAsia"/>
                <w:color w:val="000000"/>
                <w:kern w:val="24"/>
                <w:sz w:val="22"/>
                <w:lang w:val="ja-JP"/>
              </w:rPr>
              <w:t>というものですが、</w:t>
            </w:r>
          </w:p>
          <w:p w:rsidR="00746AB5" w:rsidRPr="00CB20EC" w:rsidRDefault="00746AB5" w:rsidP="00C15654">
            <w:pPr>
              <w:autoSpaceDE w:val="0"/>
              <w:autoSpaceDN w:val="0"/>
              <w:adjustRightInd w:val="0"/>
              <w:ind w:left="220" w:hanging="220"/>
              <w:jc w:val="left"/>
              <w:rPr>
                <w:rFonts w:ascii="Arial" w:eastAsia="ＭＳ Ｐ明朝" w:hAnsi="Times New Roman" w:cs="Arial"/>
                <w:color w:val="000000"/>
                <w:kern w:val="24"/>
                <w:sz w:val="22"/>
              </w:rPr>
            </w:pPr>
            <w:r w:rsidRPr="00CB20EC">
              <w:rPr>
                <w:rFonts w:ascii="Arial" w:eastAsia="ＭＳ Ｐ明朝" w:hAnsi="Times New Roman" w:cs="ＭＳ Ｐ明朝" w:hint="eastAsia"/>
                <w:color w:val="000000"/>
                <w:kern w:val="24"/>
                <w:sz w:val="22"/>
                <w:lang w:val="ja-JP"/>
              </w:rPr>
              <w:t>●新たな傷病として認定をすることになりますので、認定請求を行うようにしましょう。</w:t>
            </w:r>
            <w:r w:rsidRPr="00CB20EC">
              <w:rPr>
                <w:rFonts w:ascii="Arial" w:eastAsia="ＭＳ Ｐ明朝" w:hAnsi="Times New Roman" w:cs="ＭＳ Ｐ明朝"/>
                <w:color w:val="000000"/>
                <w:kern w:val="24"/>
                <w:sz w:val="22"/>
                <w:lang w:val="ja-JP"/>
              </w:rPr>
              <w:t xml:space="preserve"> </w:t>
            </w:r>
          </w:p>
          <w:p w:rsidR="00746AB5" w:rsidRPr="00CB20EC" w:rsidRDefault="00746AB5" w:rsidP="00C15654">
            <w:pPr>
              <w:autoSpaceDE w:val="0"/>
              <w:autoSpaceDN w:val="0"/>
              <w:adjustRightInd w:val="0"/>
              <w:ind w:left="220" w:hanging="220"/>
              <w:jc w:val="left"/>
              <w:rPr>
                <w:rFonts w:ascii="Arial" w:eastAsia="ＭＳ Ｐ明朝" w:hAnsi="Times New Roman" w:cs="Arial"/>
                <w:color w:val="000000"/>
                <w:kern w:val="24"/>
                <w:sz w:val="22"/>
                <w:lang w:val="ja-JP"/>
              </w:rPr>
            </w:pPr>
          </w:p>
          <w:p w:rsidR="00746AB5" w:rsidRPr="00CB20EC" w:rsidRDefault="00746AB5" w:rsidP="00C15654">
            <w:pPr>
              <w:autoSpaceDE w:val="0"/>
              <w:autoSpaceDN w:val="0"/>
              <w:adjustRightInd w:val="0"/>
              <w:ind w:leftChars="100" w:firstLineChars="0" w:firstLine="0"/>
              <w:jc w:val="left"/>
              <w:rPr>
                <w:rFonts w:ascii="Arial" w:eastAsia="ＭＳ Ｐ明朝" w:hAnsi="Times New Roman" w:cs="Arial"/>
                <w:color w:val="000000"/>
                <w:kern w:val="24"/>
                <w:sz w:val="22"/>
              </w:rPr>
            </w:pPr>
            <w:r w:rsidRPr="00CB20EC">
              <w:rPr>
                <w:rFonts w:ascii="Arial" w:eastAsia="ＭＳ Ｐ明朝" w:hAnsi="Times New Roman" w:cs="ＭＳ Ｐ明朝" w:hint="eastAsia"/>
                <w:color w:val="000000"/>
                <w:kern w:val="24"/>
                <w:sz w:val="22"/>
                <w:lang w:val="ja-JP"/>
              </w:rPr>
              <w:t>地方公務員の災害補償制度は、「請求主義」をとっており、被災職員からの請求に基づいて、基金が必要な補償を行います。軽微な災害で手続をとらずに後日、傷病が明らかとなっても、公務遂行性の立証が困難となったり、加害者から補償を受けられる場合であっても、消滅時効や後遺障害の状況により、基金からしか補償を受けられなくなる可能性もあります。</w:t>
            </w:r>
            <w:r w:rsidRPr="00CB20EC">
              <w:rPr>
                <w:rFonts w:ascii="Arial" w:eastAsia="ＭＳ Ｐ明朝" w:hAnsi="Times New Roman" w:cs="Arial"/>
                <w:color w:val="000000"/>
                <w:kern w:val="24"/>
                <w:sz w:val="22"/>
              </w:rPr>
              <w:br/>
            </w:r>
            <w:r w:rsidRPr="00CB20EC">
              <w:rPr>
                <w:rFonts w:ascii="Arial" w:eastAsia="ＭＳ Ｐ明朝" w:hAnsi="Times New Roman" w:cs="ＭＳ Ｐ明朝" w:hint="eastAsia"/>
                <w:color w:val="000000"/>
                <w:kern w:val="24"/>
                <w:sz w:val="22"/>
                <w:lang w:val="ja-JP"/>
              </w:rPr>
              <w:t xml:space="preserve">　また、公務災害と私傷病の場合で、任命権者における服務上の取扱いが異なる場合もありますので、公務災害の認定手続を行わない場合であっても、</w:t>
            </w:r>
          </w:p>
          <w:p w:rsidR="00746AB5" w:rsidRPr="00CB20EC" w:rsidRDefault="00746AB5" w:rsidP="00C15654">
            <w:pPr>
              <w:autoSpaceDE w:val="0"/>
              <w:autoSpaceDN w:val="0"/>
              <w:adjustRightInd w:val="0"/>
              <w:ind w:left="220" w:hanging="220"/>
              <w:jc w:val="left"/>
              <w:rPr>
                <w:sz w:val="22"/>
              </w:rPr>
            </w:pPr>
            <w:r w:rsidRPr="00CB20EC">
              <w:rPr>
                <w:rFonts w:ascii="Arial" w:eastAsia="ＭＳ Ｐ明朝" w:hAnsi="Times New Roman" w:cs="ＭＳ Ｐ明朝" w:hint="eastAsia"/>
                <w:color w:val="000000"/>
                <w:kern w:val="24"/>
                <w:sz w:val="22"/>
                <w:lang w:val="ja-JP"/>
              </w:rPr>
              <w:t>●まずは所属に災害の状況や内容を報告するとともに、手続の有無については、所属と十分に相談された上で決定されることをお勧めします。</w:t>
            </w:r>
            <w:r w:rsidRPr="00CB20EC">
              <w:rPr>
                <w:rFonts w:ascii="Arial" w:eastAsia="ＭＳ Ｐ明朝" w:hAnsi="Times New Roman" w:cs="ＭＳ Ｐ明朝"/>
                <w:color w:val="000000"/>
                <w:kern w:val="24"/>
                <w:sz w:val="22"/>
                <w:lang w:val="ja-JP"/>
              </w:rPr>
              <w:t xml:space="preserve"> </w:t>
            </w:r>
          </w:p>
        </w:tc>
      </w:tr>
      <w:tr w:rsidR="00746AB5" w:rsidTr="00FE4336">
        <w:trPr>
          <w:trHeight w:val="1141"/>
        </w:trPr>
        <w:tc>
          <w:tcPr>
            <w:tcW w:w="1368" w:type="dxa"/>
          </w:tcPr>
          <w:p w:rsidR="00746AB5" w:rsidRDefault="00746AB5" w:rsidP="00C15654">
            <w:r>
              <w:rPr>
                <w:rFonts w:hint="eastAsia"/>
              </w:rPr>
              <w:t>スライド</w:t>
            </w:r>
            <w:r>
              <w:rPr>
                <w:rFonts w:hint="eastAsia"/>
              </w:rPr>
              <w:t xml:space="preserve"> 29</w:t>
            </w:r>
          </w:p>
        </w:tc>
        <w:tc>
          <w:tcPr>
            <w:tcW w:w="3667" w:type="dxa"/>
          </w:tcPr>
          <w:p w:rsidR="00746AB5" w:rsidRDefault="00746AB5" w:rsidP="00C15654">
            <w:r>
              <w:object w:dxaOrig="7216" w:dyaOrig="5390">
                <v:shape id="_x0000_i1053" type="#_x0000_t75" style="width:162pt;height:121.5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053" DrawAspect="Content" ObjectID="_1465910036" r:id="rId63"/>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Arial"/>
                <w:color w:val="000000"/>
                <w:kern w:val="24"/>
                <w:sz w:val="22"/>
              </w:rPr>
            </w:pPr>
            <w:r w:rsidRPr="00CB20EC">
              <w:rPr>
                <w:rFonts w:ascii="Arial" w:eastAsia="ＭＳ Ｐ明朝" w:hAnsi="Times New Roman" w:cs="ＭＳ Ｐ明朝" w:hint="eastAsia"/>
                <w:color w:val="000000"/>
                <w:kern w:val="24"/>
                <w:sz w:val="22"/>
                <w:lang w:val="ja-JP"/>
              </w:rPr>
              <w:t>●では、公務災害の認定手続きは、どのような流れで行うのでしょうか。</w:t>
            </w:r>
          </w:p>
          <w:p w:rsidR="00746AB5" w:rsidRPr="00CB20EC" w:rsidRDefault="00746AB5" w:rsidP="00C15654">
            <w:pPr>
              <w:autoSpaceDE w:val="0"/>
              <w:autoSpaceDN w:val="0"/>
              <w:adjustRightInd w:val="0"/>
              <w:ind w:left="220" w:hanging="220"/>
              <w:jc w:val="left"/>
              <w:rPr>
                <w:rFonts w:ascii="Arial" w:eastAsia="ＭＳ Ｐ明朝" w:hAnsi="Times New Roman" w:cs="Arial"/>
                <w:color w:val="000000"/>
                <w:kern w:val="24"/>
                <w:sz w:val="22"/>
              </w:rPr>
            </w:pPr>
            <w:r w:rsidRPr="00CB20EC">
              <w:rPr>
                <w:rFonts w:ascii="Arial" w:eastAsia="ＭＳ Ｐ明朝" w:hAnsi="Times New Roman" w:cs="ＭＳ Ｐ明朝" w:hint="eastAsia"/>
                <w:color w:val="000000"/>
                <w:kern w:val="24"/>
                <w:sz w:val="22"/>
                <w:lang w:val="ja-JP"/>
              </w:rPr>
              <w:t>●公務災害補償の認定は、被災職員からの請求主義をとっているため、所属及び任命権者を経由して、「地方公務員災害補償基金</w:t>
            </w:r>
            <w:r w:rsidRPr="00CB20EC">
              <w:rPr>
                <w:rFonts w:ascii="Arial" w:eastAsia="ＭＳ Ｐ明朝" w:hAnsi="Times New Roman" w:cs="ＭＳ Ｐ明朝"/>
                <w:color w:val="000000"/>
                <w:kern w:val="24"/>
                <w:sz w:val="22"/>
                <w:lang w:val="ja-JP"/>
              </w:rPr>
              <w:t xml:space="preserve"> </w:t>
            </w:r>
            <w:r w:rsidRPr="00CB20EC">
              <w:rPr>
                <w:rFonts w:ascii="Arial" w:eastAsia="ＭＳ Ｐ明朝" w:hAnsi="Times New Roman" w:cs="ＭＳ Ｐ明朝" w:hint="eastAsia"/>
                <w:color w:val="000000"/>
                <w:kern w:val="24"/>
                <w:sz w:val="22"/>
                <w:lang w:val="ja-JP"/>
              </w:rPr>
              <w:t>高知支部」に請求することとなります。</w:t>
            </w:r>
          </w:p>
          <w:p w:rsidR="00746AB5" w:rsidRPr="00CB20EC" w:rsidRDefault="00746AB5" w:rsidP="00C15654">
            <w:pPr>
              <w:autoSpaceDE w:val="0"/>
              <w:autoSpaceDN w:val="0"/>
              <w:adjustRightInd w:val="0"/>
              <w:ind w:left="220" w:hanging="220"/>
              <w:jc w:val="left"/>
              <w:rPr>
                <w:rFonts w:ascii="Arial" w:eastAsia="ＭＳ Ｐ明朝" w:hAnsi="Times New Roman" w:cs="Arial"/>
                <w:color w:val="000000"/>
                <w:kern w:val="24"/>
                <w:sz w:val="22"/>
              </w:rPr>
            </w:pPr>
            <w:r w:rsidRPr="00CB20EC">
              <w:rPr>
                <w:rFonts w:ascii="Arial" w:eastAsia="ＭＳ Ｐ明朝" w:hAnsi="Times New Roman" w:cs="ＭＳ Ｐ明朝" w:hint="eastAsia"/>
                <w:color w:val="000000"/>
                <w:kern w:val="24"/>
                <w:sz w:val="22"/>
                <w:lang w:val="ja-JP"/>
              </w:rPr>
              <w:t>●まず、公務災害および通勤災害が発生した場合、所属長に災害発生の連絡を速やかに行います。</w:t>
            </w:r>
          </w:p>
          <w:p w:rsidR="00746AB5" w:rsidRPr="00CB20EC" w:rsidRDefault="00746AB5" w:rsidP="00C15654">
            <w:pPr>
              <w:autoSpaceDE w:val="0"/>
              <w:autoSpaceDN w:val="0"/>
              <w:adjustRightInd w:val="0"/>
              <w:ind w:left="220" w:hanging="220"/>
              <w:jc w:val="left"/>
              <w:rPr>
                <w:rFonts w:ascii="Arial" w:eastAsia="ＭＳ Ｐ明朝" w:hAnsi="Times New Roman" w:cs="Arial"/>
                <w:color w:val="000000"/>
                <w:kern w:val="24"/>
                <w:sz w:val="22"/>
              </w:rPr>
            </w:pPr>
            <w:r w:rsidRPr="00CB20EC">
              <w:rPr>
                <w:rFonts w:ascii="Arial" w:eastAsia="ＭＳ Ｐ明朝" w:hAnsi="Times New Roman" w:cs="ＭＳ Ｐ明朝" w:hint="eastAsia"/>
                <w:color w:val="000000"/>
                <w:kern w:val="24"/>
                <w:sz w:val="22"/>
                <w:lang w:val="ja-JP"/>
              </w:rPr>
              <w:t>●次に、医療機関を受診し</w:t>
            </w:r>
            <w:r w:rsidR="00FE4336">
              <w:rPr>
                <w:rFonts w:ascii="Arial" w:eastAsia="ＭＳ Ｐ明朝" w:hAnsi="Times New Roman" w:cs="ＭＳ Ｐ明朝" w:hint="eastAsia"/>
                <w:color w:val="000000"/>
                <w:kern w:val="24"/>
                <w:sz w:val="22"/>
                <w:lang w:val="ja-JP"/>
              </w:rPr>
              <w:t>ます。この際、</w:t>
            </w:r>
            <w:r w:rsidRPr="00CB20EC">
              <w:rPr>
                <w:rFonts w:ascii="Arial" w:eastAsia="ＭＳ Ｐ明朝" w:hAnsi="Times New Roman" w:cs="ＭＳ Ｐ明朝" w:hint="eastAsia"/>
                <w:color w:val="000000"/>
                <w:kern w:val="24"/>
                <w:sz w:val="22"/>
                <w:lang w:val="ja-JP"/>
              </w:rPr>
              <w:t>公務災害手続きを行うことを伝えて受診してください。この際、共済組合の組合員証は使用しないでください。</w:t>
            </w:r>
          </w:p>
          <w:p w:rsidR="00746AB5" w:rsidRPr="00CB20EC" w:rsidRDefault="00746AB5" w:rsidP="00C15654">
            <w:pPr>
              <w:autoSpaceDE w:val="0"/>
              <w:autoSpaceDN w:val="0"/>
              <w:adjustRightInd w:val="0"/>
              <w:ind w:left="220" w:hanging="220"/>
              <w:jc w:val="left"/>
              <w:rPr>
                <w:rFonts w:ascii="Arial" w:eastAsia="ＭＳ Ｐ明朝" w:hAnsi="Times New Roman" w:cs="Arial"/>
                <w:color w:val="000000"/>
                <w:kern w:val="24"/>
                <w:sz w:val="22"/>
              </w:rPr>
            </w:pPr>
            <w:r w:rsidRPr="00CB20EC">
              <w:rPr>
                <w:rFonts w:ascii="Arial" w:eastAsia="ＭＳ Ｐ明朝" w:hAnsi="Times New Roman" w:cs="ＭＳ Ｐ明朝" w:hint="eastAsia"/>
                <w:color w:val="000000"/>
                <w:kern w:val="24"/>
                <w:sz w:val="22"/>
                <w:lang w:val="ja-JP"/>
              </w:rPr>
              <w:t>●続いて、認定請求書、診断書等必要な書類を所属長に提出します。</w:t>
            </w:r>
          </w:p>
          <w:p w:rsidR="00746AB5" w:rsidRPr="00CB20EC" w:rsidRDefault="00746AB5" w:rsidP="00C15654">
            <w:pPr>
              <w:autoSpaceDE w:val="0"/>
              <w:autoSpaceDN w:val="0"/>
              <w:adjustRightInd w:val="0"/>
              <w:ind w:left="220" w:hanging="220"/>
              <w:jc w:val="left"/>
              <w:rPr>
                <w:rFonts w:ascii="Arial" w:eastAsia="ＭＳ Ｐ明朝" w:hAnsi="Times New Roman" w:cs="Arial"/>
                <w:color w:val="000000"/>
                <w:kern w:val="24"/>
                <w:sz w:val="22"/>
              </w:rPr>
            </w:pPr>
            <w:r w:rsidRPr="00CB20EC">
              <w:rPr>
                <w:rFonts w:ascii="Arial" w:eastAsia="ＭＳ Ｐ明朝" w:hAnsi="Times New Roman" w:cs="ＭＳ Ｐ明朝" w:hint="eastAsia"/>
                <w:color w:val="000000"/>
                <w:kern w:val="24"/>
                <w:sz w:val="22"/>
                <w:lang w:val="ja-JP"/>
              </w:rPr>
              <w:t>●●その後、災害補償基金支部にて認定基準に基づき審査後、公務上・外、通勤災害該当・非該当の認定を任命権者を経由し通知します。</w:t>
            </w:r>
          </w:p>
          <w:p w:rsidR="00746AB5" w:rsidRPr="00CB20EC" w:rsidRDefault="00746AB5" w:rsidP="00C15654">
            <w:pPr>
              <w:autoSpaceDE w:val="0"/>
              <w:autoSpaceDN w:val="0"/>
              <w:adjustRightInd w:val="0"/>
              <w:ind w:left="220" w:hanging="220"/>
              <w:jc w:val="left"/>
              <w:rPr>
                <w:rFonts w:ascii="Arial" w:eastAsia="ＭＳ Ｐ明朝" w:hAnsi="Times New Roman" w:cs="Arial"/>
                <w:color w:val="000000"/>
                <w:kern w:val="24"/>
                <w:sz w:val="22"/>
              </w:rPr>
            </w:pPr>
            <w:r w:rsidRPr="00CB20EC">
              <w:rPr>
                <w:rFonts w:ascii="Arial" w:eastAsia="ＭＳ Ｐ明朝" w:hAnsi="Times New Roman" w:cs="ＭＳ Ｐ明朝" w:hint="eastAsia"/>
                <w:color w:val="000000"/>
                <w:kern w:val="24"/>
                <w:sz w:val="22"/>
                <w:lang w:val="ja-JP"/>
              </w:rPr>
              <w:t>●そして、療養費の支払いです。医療機関に公務（通勤）災害の認定になったことを告げ、療養補償費の受領委任を行います。治療費は支部から直接医療機関に支払われます。</w:t>
            </w:r>
          </w:p>
          <w:p w:rsidR="00746AB5" w:rsidRPr="00CB20EC" w:rsidRDefault="00DB15C4" w:rsidP="00C15654">
            <w:pPr>
              <w:autoSpaceDE w:val="0"/>
              <w:autoSpaceDN w:val="0"/>
              <w:adjustRightInd w:val="0"/>
              <w:ind w:left="220" w:hanging="220"/>
              <w:jc w:val="left"/>
              <w:rPr>
                <w:rFonts w:ascii="Arial" w:eastAsia="ＭＳ Ｐ明朝" w:hAnsi="Times New Roman" w:cs="Arial"/>
                <w:color w:val="000000"/>
                <w:kern w:val="24"/>
                <w:sz w:val="22"/>
              </w:rPr>
            </w:pPr>
            <w:r>
              <w:rPr>
                <w:rFonts w:ascii="Arial" w:eastAsia="ＭＳ Ｐ明朝" w:hAnsi="Times New Roman" w:cs="ＭＳ Ｐ明朝" w:hint="eastAsia"/>
                <w:color w:val="000000"/>
                <w:kern w:val="24"/>
                <w:sz w:val="22"/>
                <w:lang w:val="ja-JP"/>
              </w:rPr>
              <w:t>●続いて</w:t>
            </w:r>
            <w:r w:rsidR="00746AB5" w:rsidRPr="00CB20EC">
              <w:rPr>
                <w:rFonts w:ascii="Arial" w:eastAsia="ＭＳ Ｐ明朝" w:hAnsi="Times New Roman" w:cs="ＭＳ Ｐ明朝" w:hint="eastAsia"/>
                <w:color w:val="000000"/>
                <w:kern w:val="24"/>
                <w:sz w:val="22"/>
                <w:lang w:val="ja-JP"/>
              </w:rPr>
              <w:t>治ゆ報告書の提出です。これは、傷病が完治した場合だけでなく、症状固定の場合も提出をしてください。</w:t>
            </w:r>
          </w:p>
          <w:p w:rsidR="00746AB5" w:rsidRPr="00CB20EC" w:rsidRDefault="00746AB5" w:rsidP="00FE4336">
            <w:pPr>
              <w:autoSpaceDE w:val="0"/>
              <w:autoSpaceDN w:val="0"/>
              <w:adjustRightInd w:val="0"/>
              <w:ind w:left="220" w:hanging="220"/>
              <w:jc w:val="left"/>
              <w:rPr>
                <w:sz w:val="22"/>
              </w:rPr>
            </w:pPr>
            <w:r w:rsidRPr="00CB20EC">
              <w:rPr>
                <w:rFonts w:ascii="Arial" w:eastAsia="ＭＳ Ｐ明朝" w:hAnsi="Times New Roman" w:cs="ＭＳ Ｐ明朝" w:hint="eastAsia"/>
                <w:color w:val="000000"/>
                <w:kern w:val="24"/>
                <w:sz w:val="22"/>
                <w:lang w:val="ja-JP"/>
              </w:rPr>
              <w:lastRenderedPageBreak/>
              <w:t>●最後に、公務災害等認定手続きに係る様式をご紹介いたします。</w:t>
            </w:r>
          </w:p>
        </w:tc>
      </w:tr>
      <w:tr w:rsidR="00746AB5" w:rsidTr="00FE4336">
        <w:trPr>
          <w:trHeight w:val="3113"/>
        </w:trPr>
        <w:tc>
          <w:tcPr>
            <w:tcW w:w="1368" w:type="dxa"/>
          </w:tcPr>
          <w:p w:rsidR="00746AB5" w:rsidRDefault="00746AB5" w:rsidP="00C15654">
            <w:r>
              <w:rPr>
                <w:rFonts w:hint="eastAsia"/>
              </w:rPr>
              <w:lastRenderedPageBreak/>
              <w:t>スライド</w:t>
            </w:r>
            <w:r>
              <w:rPr>
                <w:rFonts w:hint="eastAsia"/>
              </w:rPr>
              <w:t xml:space="preserve"> 30</w:t>
            </w:r>
          </w:p>
        </w:tc>
        <w:tc>
          <w:tcPr>
            <w:tcW w:w="3667" w:type="dxa"/>
          </w:tcPr>
          <w:p w:rsidR="00746AB5" w:rsidRDefault="00746AB5" w:rsidP="00C15654">
            <w:r>
              <w:object w:dxaOrig="7216" w:dyaOrig="5390">
                <v:shape id="_x0000_i1054" type="#_x0000_t75" style="width:162pt;height:121.5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054" DrawAspect="Content" ObjectID="_1465910037" r:id="rId65"/>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Arial"/>
                <w:color w:val="000000"/>
                <w:kern w:val="24"/>
                <w:sz w:val="22"/>
              </w:rPr>
            </w:pPr>
            <w:r w:rsidRPr="00CB20EC">
              <w:rPr>
                <w:rFonts w:ascii="Arial" w:eastAsia="ＭＳ Ｐ明朝" w:hAnsi="Times New Roman" w:cs="ＭＳ Ｐ明朝" w:hint="eastAsia"/>
                <w:color w:val="000000"/>
                <w:kern w:val="24"/>
                <w:sz w:val="22"/>
                <w:lang w:val="ja-JP"/>
              </w:rPr>
              <w:t>●請求書の様式はこちらです。</w:t>
            </w:r>
          </w:p>
          <w:p w:rsidR="00746AB5" w:rsidRPr="00CB20EC" w:rsidRDefault="00746AB5" w:rsidP="00FE4336">
            <w:pPr>
              <w:autoSpaceDE w:val="0"/>
              <w:autoSpaceDN w:val="0"/>
              <w:adjustRightInd w:val="0"/>
              <w:ind w:left="220" w:hanging="220"/>
              <w:jc w:val="left"/>
              <w:rPr>
                <w:sz w:val="22"/>
              </w:rPr>
            </w:pPr>
            <w:r w:rsidRPr="00CB20EC">
              <w:rPr>
                <w:rFonts w:ascii="Arial" w:eastAsia="ＭＳ Ｐ明朝" w:hAnsi="Times New Roman" w:cs="ＭＳ Ｐ明朝" w:hint="eastAsia"/>
                <w:color w:val="000000"/>
                <w:kern w:val="24"/>
                <w:sz w:val="22"/>
                <w:lang w:val="ja-JP"/>
              </w:rPr>
              <w:t>●表面には、請求者の住所氏名や災害発生の日時、災害の発生場所、傷病名や傷病の部位及びその程度を詳しく記入することとなります。</w:t>
            </w:r>
            <w:r w:rsidRPr="00CB20EC">
              <w:rPr>
                <w:rFonts w:ascii="Arial" w:eastAsia="ＭＳ Ｐ明朝" w:hAnsi="Times New Roman" w:cs="Arial"/>
                <w:color w:val="000000"/>
                <w:kern w:val="24"/>
                <w:sz w:val="22"/>
              </w:rPr>
              <w:br/>
            </w:r>
            <w:r w:rsidRPr="00CB20EC">
              <w:rPr>
                <w:rFonts w:ascii="Arial" w:eastAsia="ＭＳ Ｐ明朝" w:hAnsi="Times New Roman" w:cs="ＭＳ Ｐ明朝" w:hint="eastAsia"/>
                <w:color w:val="000000"/>
                <w:kern w:val="24"/>
                <w:sz w:val="22"/>
                <w:lang w:val="ja-JP"/>
              </w:rPr>
              <w:t>●裏面には、所属長の証明欄がありますので、記入後は所属長に証明をもらい、その他診断書等の必要な書類を添付して「地方公務員災害補償基金</w:t>
            </w:r>
            <w:r w:rsidRPr="00CB20EC">
              <w:rPr>
                <w:rFonts w:ascii="Arial" w:eastAsia="ＭＳ Ｐ明朝" w:hAnsi="Times New Roman" w:cs="ＭＳ Ｐ明朝"/>
                <w:color w:val="000000"/>
                <w:kern w:val="24"/>
                <w:sz w:val="22"/>
                <w:lang w:val="ja-JP"/>
              </w:rPr>
              <w:t xml:space="preserve"> </w:t>
            </w:r>
            <w:r w:rsidRPr="00CB20EC">
              <w:rPr>
                <w:rFonts w:ascii="Arial" w:eastAsia="ＭＳ Ｐ明朝" w:hAnsi="Times New Roman" w:cs="ＭＳ Ｐ明朝" w:hint="eastAsia"/>
                <w:color w:val="000000"/>
                <w:kern w:val="24"/>
                <w:sz w:val="22"/>
                <w:lang w:val="ja-JP"/>
              </w:rPr>
              <w:t>高知県支部長」へ郵送します。</w:t>
            </w:r>
          </w:p>
        </w:tc>
      </w:tr>
      <w:tr w:rsidR="00746AB5" w:rsidTr="00FE4336">
        <w:trPr>
          <w:trHeight w:val="3257"/>
        </w:trPr>
        <w:tc>
          <w:tcPr>
            <w:tcW w:w="1368" w:type="dxa"/>
          </w:tcPr>
          <w:p w:rsidR="00746AB5" w:rsidRDefault="00746AB5" w:rsidP="00C15654">
            <w:r>
              <w:rPr>
                <w:rFonts w:hint="eastAsia"/>
              </w:rPr>
              <w:t>スライド</w:t>
            </w:r>
            <w:r>
              <w:rPr>
                <w:rFonts w:hint="eastAsia"/>
              </w:rPr>
              <w:t xml:space="preserve"> 31</w:t>
            </w:r>
          </w:p>
        </w:tc>
        <w:tc>
          <w:tcPr>
            <w:tcW w:w="3667" w:type="dxa"/>
          </w:tcPr>
          <w:p w:rsidR="00746AB5" w:rsidRDefault="00746AB5" w:rsidP="00C15654">
            <w:r>
              <w:object w:dxaOrig="7216" w:dyaOrig="5390">
                <v:shape id="_x0000_i1055" type="#_x0000_t75" style="width:162pt;height:121.5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055" DrawAspect="Content" ObjectID="_1465910038" r:id="rId67"/>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●最後になりますが、</w:t>
            </w:r>
            <w:r w:rsidRPr="00CB20EC">
              <w:rPr>
                <w:rFonts w:ascii="Arial" w:eastAsia="ＭＳ Ｐ明朝" w:hAnsi="Times New Roman" w:cs="ＭＳ Ｐ明朝"/>
                <w:color w:val="000000"/>
                <w:kern w:val="24"/>
                <w:sz w:val="22"/>
                <w:lang w:val="ja-JP"/>
              </w:rPr>
              <w:t xml:space="preserve"> </w:t>
            </w:r>
          </w:p>
          <w:p w:rsidR="00746AB5" w:rsidRPr="00CB20EC" w:rsidRDefault="00746AB5" w:rsidP="00C15654">
            <w:pPr>
              <w:autoSpaceDE w:val="0"/>
              <w:autoSpaceDN w:val="0"/>
              <w:adjustRightInd w:val="0"/>
              <w:ind w:left="220" w:hanging="220"/>
              <w:jc w:val="left"/>
              <w:rPr>
                <w:rFonts w:ascii="Arial" w:eastAsia="ＭＳ Ｐ明朝" w:hAnsi="Times New Roman" w:cs="ＭＳ Ｐ明朝"/>
                <w:color w:val="000000"/>
                <w:kern w:val="24"/>
                <w:sz w:val="22"/>
                <w:lang w:val="ja-JP"/>
              </w:rPr>
            </w:pPr>
            <w:r w:rsidRPr="00CB20EC">
              <w:rPr>
                <w:rFonts w:ascii="Arial" w:eastAsia="ＭＳ Ｐ明朝" w:hAnsi="Times New Roman" w:cs="ＭＳ Ｐ明朝" w:hint="eastAsia"/>
                <w:color w:val="000000"/>
                <w:kern w:val="24"/>
                <w:sz w:val="22"/>
                <w:lang w:val="ja-JP"/>
              </w:rPr>
              <w:t>事例はあくまで参考ですので、実際の事例は複雑であり、さまざまな状況を元に判断する必要があります。同じような事例でも、本日の説明と全く同じになるとは限りませんのでご注意ください。</w:t>
            </w:r>
            <w:r w:rsidRPr="00CB20EC">
              <w:rPr>
                <w:rFonts w:ascii="Arial" w:eastAsia="ＭＳ Ｐ明朝" w:hAnsi="Times New Roman" w:cs="ＭＳ Ｐ明朝"/>
                <w:color w:val="000000"/>
                <w:kern w:val="24"/>
                <w:sz w:val="22"/>
                <w:lang w:val="ja-JP"/>
              </w:rPr>
              <w:t xml:space="preserve"> </w:t>
            </w:r>
          </w:p>
          <w:p w:rsidR="00746AB5" w:rsidRDefault="00746AB5" w:rsidP="00FE4336">
            <w:pPr>
              <w:autoSpaceDE w:val="0"/>
              <w:autoSpaceDN w:val="0"/>
              <w:adjustRightInd w:val="0"/>
              <w:ind w:left="220" w:hanging="220"/>
              <w:jc w:val="left"/>
              <w:rPr>
                <w:rFonts w:ascii="Arial" w:eastAsia="ＭＳ Ｐ明朝" w:hAnsi="Times New Roman" w:cs="ＭＳ Ｐ明朝" w:hint="eastAsia"/>
                <w:color w:val="000000"/>
                <w:kern w:val="24"/>
                <w:sz w:val="22"/>
                <w:lang w:val="ja-JP"/>
              </w:rPr>
            </w:pPr>
            <w:r w:rsidRPr="00CB20EC">
              <w:rPr>
                <w:rFonts w:ascii="Arial" w:eastAsia="ＭＳ Ｐ明朝" w:hAnsi="Times New Roman" w:cs="ＭＳ Ｐ明朝" w:hint="eastAsia"/>
                <w:color w:val="000000"/>
                <w:kern w:val="24"/>
                <w:sz w:val="22"/>
                <w:lang w:val="ja-JP"/>
              </w:rPr>
              <w:t>●職員が被災した場合は、該当者本人が判断せずに、担当者に相談してもらうことが重要ですので、各校の事務担当者にご相談ください♪</w:t>
            </w:r>
          </w:p>
          <w:p w:rsidR="00DB15C4" w:rsidRDefault="00DB15C4" w:rsidP="00FE4336">
            <w:pPr>
              <w:autoSpaceDE w:val="0"/>
              <w:autoSpaceDN w:val="0"/>
              <w:adjustRightInd w:val="0"/>
              <w:ind w:left="220" w:hanging="220"/>
              <w:jc w:val="left"/>
              <w:rPr>
                <w:rFonts w:ascii="Arial" w:eastAsia="ＭＳ Ｐ明朝" w:hAnsi="Times New Roman" w:cs="ＭＳ Ｐ明朝" w:hint="eastAsia"/>
                <w:color w:val="000000"/>
                <w:kern w:val="24"/>
                <w:sz w:val="22"/>
                <w:lang w:val="ja-JP"/>
              </w:rPr>
            </w:pPr>
            <w:r>
              <w:rPr>
                <w:rFonts w:ascii="Arial" w:eastAsia="ＭＳ Ｐ明朝" w:hAnsi="Times New Roman" w:cs="ＭＳ Ｐ明朝" w:hint="eastAsia"/>
                <w:color w:val="000000"/>
                <w:kern w:val="24"/>
                <w:sz w:val="22"/>
                <w:lang w:val="ja-JP"/>
              </w:rPr>
              <w:t xml:space="preserve">　では最後に、再発防止策について必要なことを手引き</w:t>
            </w:r>
            <w:r>
              <w:rPr>
                <w:rFonts w:ascii="Arial" w:eastAsia="ＭＳ Ｐ明朝" w:hAnsi="Times New Roman" w:cs="ＭＳ Ｐ明朝" w:hint="eastAsia"/>
                <w:color w:val="000000"/>
                <w:kern w:val="24"/>
                <w:sz w:val="22"/>
                <w:lang w:val="ja-JP"/>
              </w:rPr>
              <w:t>HP</w:t>
            </w:r>
            <w:r>
              <w:rPr>
                <w:rFonts w:ascii="Arial" w:eastAsia="ＭＳ Ｐ明朝" w:hAnsi="Times New Roman" w:cs="ＭＳ Ｐ明朝" w:hint="eastAsia"/>
                <w:color w:val="000000"/>
                <w:kern w:val="24"/>
                <w:sz w:val="22"/>
                <w:lang w:val="ja-JP"/>
              </w:rPr>
              <w:t>で調べてみましょう！！（指名して答えてもらう）</w:t>
            </w:r>
          </w:p>
          <w:p w:rsidR="00DB15C4" w:rsidRPr="00CB20EC" w:rsidRDefault="00DB15C4" w:rsidP="00FE4336">
            <w:pPr>
              <w:autoSpaceDE w:val="0"/>
              <w:autoSpaceDN w:val="0"/>
              <w:adjustRightInd w:val="0"/>
              <w:ind w:left="220" w:hanging="220"/>
              <w:jc w:val="left"/>
              <w:rPr>
                <w:sz w:val="22"/>
              </w:rPr>
            </w:pPr>
            <w:r>
              <w:rPr>
                <w:rFonts w:hint="eastAsia"/>
                <w:sz w:val="22"/>
              </w:rPr>
              <w:t xml:space="preserve">　被災職員だけでなく、学校として災害が起きないようにすることが大切です。また、学校長から県教育委員会へ再発防止についての文書を提出しなければなりません。学校の安全点検を行うことも大切ですね。</w:t>
            </w:r>
          </w:p>
        </w:tc>
      </w:tr>
      <w:tr w:rsidR="00746AB5" w:rsidTr="00C15654">
        <w:trPr>
          <w:trHeight w:val="4000"/>
        </w:trPr>
        <w:tc>
          <w:tcPr>
            <w:tcW w:w="1368" w:type="dxa"/>
          </w:tcPr>
          <w:p w:rsidR="00746AB5" w:rsidRDefault="00746AB5" w:rsidP="00C15654">
            <w:r>
              <w:rPr>
                <w:rFonts w:hint="eastAsia"/>
              </w:rPr>
              <w:t>スライド</w:t>
            </w:r>
            <w:r>
              <w:rPr>
                <w:rFonts w:hint="eastAsia"/>
              </w:rPr>
              <w:t xml:space="preserve"> 32</w:t>
            </w:r>
          </w:p>
        </w:tc>
        <w:tc>
          <w:tcPr>
            <w:tcW w:w="3667" w:type="dxa"/>
          </w:tcPr>
          <w:p w:rsidR="00746AB5" w:rsidRDefault="00746AB5" w:rsidP="00C15654">
            <w:r>
              <w:object w:dxaOrig="7216" w:dyaOrig="5390">
                <v:shape id="_x0000_i1056" type="#_x0000_t75" style="width:162pt;height:121.5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056" DrawAspect="Content" ObjectID="_1465910039" r:id="rId69"/>
              </w:object>
            </w:r>
          </w:p>
        </w:tc>
        <w:tc>
          <w:tcPr>
            <w:tcW w:w="5554" w:type="dxa"/>
          </w:tcPr>
          <w:p w:rsidR="00746AB5" w:rsidRPr="00CB20EC" w:rsidRDefault="00746AB5" w:rsidP="00C15654">
            <w:pPr>
              <w:autoSpaceDE w:val="0"/>
              <w:autoSpaceDN w:val="0"/>
              <w:adjustRightInd w:val="0"/>
              <w:ind w:left="220" w:hanging="220"/>
              <w:jc w:val="left"/>
              <w:rPr>
                <w:rFonts w:ascii="Arial" w:eastAsia="ＭＳ Ｐ明朝" w:hAnsi="Times New Roman" w:cs="Arial"/>
                <w:color w:val="000000"/>
                <w:kern w:val="24"/>
                <w:sz w:val="22"/>
                <w:lang w:val="ja-JP"/>
              </w:rPr>
            </w:pPr>
            <w:r w:rsidRPr="00CB20EC">
              <w:rPr>
                <w:rFonts w:ascii="Arial" w:eastAsia="ＭＳ Ｐ明朝" w:hAnsi="Times New Roman" w:cs="ＭＳ Ｐ明朝" w:hint="eastAsia"/>
                <w:color w:val="000000"/>
                <w:kern w:val="24"/>
                <w:sz w:val="22"/>
                <w:lang w:val="ja-JP"/>
              </w:rPr>
              <w:t>●</w:t>
            </w:r>
            <w:r w:rsidR="00DB15C4">
              <w:rPr>
                <w:rFonts w:ascii="Arial" w:eastAsia="ＭＳ Ｐ明朝" w:hAnsi="Times New Roman" w:cs="ＭＳ Ｐ明朝" w:hint="eastAsia"/>
                <w:color w:val="000000"/>
                <w:kern w:val="24"/>
                <w:sz w:val="22"/>
                <w:lang w:val="ja-JP"/>
              </w:rPr>
              <w:t>以上で公務災害についての説明を終わります。</w:t>
            </w:r>
          </w:p>
          <w:p w:rsidR="00746AB5" w:rsidRPr="00CB20EC" w:rsidRDefault="00DB15C4" w:rsidP="00C15654">
            <w:pPr>
              <w:autoSpaceDE w:val="0"/>
              <w:autoSpaceDN w:val="0"/>
              <w:adjustRightInd w:val="0"/>
              <w:ind w:left="220" w:hanging="220"/>
              <w:jc w:val="left"/>
              <w:rPr>
                <w:rFonts w:ascii="Arial" w:hAnsi="Arial" w:cs="Arial"/>
                <w:kern w:val="0"/>
                <w:sz w:val="22"/>
                <w:lang w:val="ja-JP"/>
              </w:rPr>
            </w:pPr>
            <w:r>
              <w:rPr>
                <w:rFonts w:ascii="Arial" w:hAnsi="Arial" w:cs="Arial" w:hint="eastAsia"/>
                <w:kern w:val="0"/>
                <w:sz w:val="22"/>
                <w:lang w:val="ja-JP"/>
              </w:rPr>
              <w:t xml:space="preserve">　今後の参考とさせていただきたいので、ぜひアンケート用紙のご協力をよろしくお願い致します。</w:t>
            </w:r>
          </w:p>
          <w:p w:rsidR="00DB15C4" w:rsidRPr="00CB20EC" w:rsidRDefault="00DB15C4" w:rsidP="00DB15C4">
            <w:pPr>
              <w:autoSpaceDE w:val="0"/>
              <w:autoSpaceDN w:val="0"/>
              <w:adjustRightInd w:val="0"/>
              <w:ind w:left="220" w:hanging="220"/>
              <w:jc w:val="left"/>
              <w:rPr>
                <w:rFonts w:ascii="Arial" w:eastAsia="ＭＳ Ｐ明朝" w:hAnsi="Times New Roman" w:cs="Arial"/>
                <w:color w:val="000000"/>
                <w:kern w:val="24"/>
                <w:sz w:val="22"/>
                <w:lang w:val="ja-JP"/>
              </w:rPr>
            </w:pPr>
            <w:r w:rsidRPr="00CB20EC">
              <w:rPr>
                <w:rFonts w:ascii="Arial" w:eastAsia="ＭＳ Ｐ明朝" w:hAnsi="Times New Roman" w:cs="ＭＳ Ｐ明朝" w:hint="eastAsia"/>
                <w:color w:val="000000"/>
                <w:kern w:val="24"/>
                <w:sz w:val="22"/>
                <w:lang w:val="ja-JP"/>
              </w:rPr>
              <w:t>ご清聴ありがとうございました（</w:t>
            </w:r>
            <w:r w:rsidRPr="00CB20EC">
              <w:rPr>
                <w:rFonts w:ascii="Arial" w:eastAsia="ＭＳ Ｐ明朝" w:hAnsi="Times New Roman" w:cs="Arial"/>
                <w:color w:val="000000"/>
                <w:kern w:val="24"/>
                <w:sz w:val="22"/>
              </w:rPr>
              <w:t>*^_^*</w:t>
            </w:r>
            <w:r w:rsidRPr="00CB20EC">
              <w:rPr>
                <w:rFonts w:ascii="Arial" w:eastAsia="ＭＳ Ｐ明朝" w:hAnsi="Times New Roman" w:cs="ＭＳ Ｐ明朝" w:hint="eastAsia"/>
                <w:color w:val="000000"/>
                <w:kern w:val="24"/>
                <w:sz w:val="22"/>
                <w:lang w:val="ja-JP"/>
              </w:rPr>
              <w:t>）</w:t>
            </w:r>
            <w:r w:rsidRPr="00CB20EC">
              <w:rPr>
                <w:rFonts w:ascii="Arial" w:eastAsia="ＭＳ Ｐ明朝" w:hAnsi="Times New Roman" w:cs="Arial"/>
                <w:color w:val="000000"/>
                <w:kern w:val="24"/>
                <w:sz w:val="22"/>
              </w:rPr>
              <w:t xml:space="preserve">v </w:t>
            </w:r>
          </w:p>
          <w:p w:rsidR="00746AB5" w:rsidRPr="00CB20EC" w:rsidRDefault="00746AB5" w:rsidP="00C15654">
            <w:pPr>
              <w:ind w:left="220" w:hanging="220"/>
              <w:rPr>
                <w:sz w:val="22"/>
              </w:rPr>
            </w:pPr>
          </w:p>
        </w:tc>
      </w:tr>
    </w:tbl>
    <w:p w:rsidR="00BD296A" w:rsidRDefault="00BD296A"/>
    <w:sectPr w:rsidR="00BD296A" w:rsidSect="00CA28D6">
      <w:pgSz w:w="11906" w:h="16838"/>
      <w:pgMar w:top="720" w:right="720" w:bottom="720" w:left="720" w:header="851" w:footer="992" w:gutter="0"/>
      <w:cols w:space="425"/>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A4479" w:rsidRDefault="00FA4479" w:rsidP="00FA4479">
      <w:r>
        <w:separator/>
      </w:r>
    </w:p>
  </w:endnote>
  <w:endnote w:type="continuationSeparator" w:id="0">
    <w:p w:rsidR="00FA4479" w:rsidRDefault="00FA4479" w:rsidP="00FA4479">
      <w:r>
        <w:continuationSeparator/>
      </w:r>
    </w:p>
  </w:endnote>
</w:endnotes>
</file>

<file path=word/fontTable.xml><?xml version="1.0" encoding="utf-8"?>
<w:fonts xmlns:r="http://schemas.openxmlformats.org/officeDocument/2006/relationships" xmlns:w="http://schemas.openxmlformats.org/wordprocessingml/2006/main">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HG丸ｺﾞｼｯｸM-PRO">
    <w:panose1 w:val="020F0600000000000000"/>
    <w:charset w:val="80"/>
    <w:family w:val="modern"/>
    <w:pitch w:val="variable"/>
    <w:sig w:usb0="80000281" w:usb1="28C76CF8" w:usb2="00000010" w:usb3="00000000" w:csb0="00020000" w:csb1="00000000"/>
  </w:font>
  <w:font w:name="Arial">
    <w:panose1 w:val="020B0604020202020204"/>
    <w:charset w:val="00"/>
    <w:family w:val="swiss"/>
    <w:pitch w:val="variable"/>
    <w:sig w:usb0="E0002AFF" w:usb1="C0007843" w:usb2="00000009" w:usb3="00000000" w:csb0="000001FF" w:csb1="00000000"/>
  </w:font>
  <w:font w:name="ＭＳ Ｐ明朝">
    <w:panose1 w:val="02020600040205080304"/>
    <w:charset w:val="80"/>
    <w:family w:val="roma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0000012" w:usb3="00000000" w:csb0="0002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A4479" w:rsidRDefault="00FA4479" w:rsidP="00FA4479">
      <w:r>
        <w:separator/>
      </w:r>
    </w:p>
  </w:footnote>
  <w:footnote w:type="continuationSeparator" w:id="0">
    <w:p w:rsidR="00FA4479" w:rsidRDefault="00FA4479" w:rsidP="00FA4479">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746AB5"/>
    <w:rsid w:val="0003271A"/>
    <w:rsid w:val="001D5278"/>
    <w:rsid w:val="001F0787"/>
    <w:rsid w:val="00746AB5"/>
    <w:rsid w:val="00767682"/>
    <w:rsid w:val="0082063C"/>
    <w:rsid w:val="00BD296A"/>
    <w:rsid w:val="00C15654"/>
    <w:rsid w:val="00CA28D6"/>
    <w:rsid w:val="00CB20EC"/>
    <w:rsid w:val="00DB15C4"/>
    <w:rsid w:val="00FA4479"/>
    <w:rsid w:val="00FE4336"/>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3271A"/>
    <w:pPr>
      <w:widowControl w:val="0"/>
      <w:ind w:left="210" w:hangingChars="100" w:hanging="210"/>
      <w:jc w:val="both"/>
    </w:p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semiHidden/>
    <w:unhideWhenUsed/>
    <w:rsid w:val="00FA4479"/>
    <w:pPr>
      <w:tabs>
        <w:tab w:val="center" w:pos="4252"/>
        <w:tab w:val="right" w:pos="8504"/>
      </w:tabs>
      <w:snapToGrid w:val="0"/>
    </w:pPr>
  </w:style>
  <w:style w:type="character" w:customStyle="1" w:styleId="a4">
    <w:name w:val="ヘッダー (文字)"/>
    <w:basedOn w:val="a0"/>
    <w:link w:val="a3"/>
    <w:uiPriority w:val="99"/>
    <w:semiHidden/>
    <w:rsid w:val="00FA4479"/>
  </w:style>
  <w:style w:type="paragraph" w:styleId="a5">
    <w:name w:val="footer"/>
    <w:basedOn w:val="a"/>
    <w:link w:val="a6"/>
    <w:uiPriority w:val="99"/>
    <w:semiHidden/>
    <w:unhideWhenUsed/>
    <w:rsid w:val="00FA4479"/>
    <w:pPr>
      <w:tabs>
        <w:tab w:val="center" w:pos="4252"/>
        <w:tab w:val="right" w:pos="8504"/>
      </w:tabs>
      <w:snapToGrid w:val="0"/>
    </w:pPr>
  </w:style>
  <w:style w:type="character" w:customStyle="1" w:styleId="a6">
    <w:name w:val="フッター (文字)"/>
    <w:basedOn w:val="a0"/>
    <w:link w:val="a5"/>
    <w:uiPriority w:val="99"/>
    <w:semiHidden/>
    <w:rsid w:val="00FA4479"/>
  </w:style>
</w:styles>
</file>

<file path=word/webSettings.xml><?xml version="1.0" encoding="utf-8"?>
<w:webSettings xmlns:r="http://schemas.openxmlformats.org/officeDocument/2006/relationships" xmlns:w="http://schemas.openxmlformats.org/wordprocessingml/2006/main">
  <w:divs>
    <w:div w:id="645356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package" Target="embeddings/Microsoft_Office_PowerPoint_____4.sldx"/><Relationship Id="rId18" Type="http://schemas.openxmlformats.org/officeDocument/2006/relationships/image" Target="media/image7.emf"/><Relationship Id="rId26" Type="http://schemas.openxmlformats.org/officeDocument/2006/relationships/image" Target="media/image11.emf"/><Relationship Id="rId39" Type="http://schemas.openxmlformats.org/officeDocument/2006/relationships/package" Target="embeddings/Microsoft_Office_PowerPoint_____17.sldx"/><Relationship Id="rId21" Type="http://schemas.openxmlformats.org/officeDocument/2006/relationships/package" Target="embeddings/Microsoft_Office_PowerPoint_____8.sldx"/><Relationship Id="rId34" Type="http://schemas.openxmlformats.org/officeDocument/2006/relationships/image" Target="media/image15.emf"/><Relationship Id="rId42" Type="http://schemas.openxmlformats.org/officeDocument/2006/relationships/image" Target="media/image19.emf"/><Relationship Id="rId47" Type="http://schemas.openxmlformats.org/officeDocument/2006/relationships/package" Target="embeddings/Microsoft_Office_PowerPoint_____21.sldx"/><Relationship Id="rId50" Type="http://schemas.openxmlformats.org/officeDocument/2006/relationships/image" Target="media/image23.emf"/><Relationship Id="rId55" Type="http://schemas.openxmlformats.org/officeDocument/2006/relationships/package" Target="embeddings/Microsoft_Office_PowerPoint_____25.sldx"/><Relationship Id="rId63" Type="http://schemas.openxmlformats.org/officeDocument/2006/relationships/package" Target="embeddings/Microsoft_Office_PowerPoint_____29.sldx"/><Relationship Id="rId68" Type="http://schemas.openxmlformats.org/officeDocument/2006/relationships/image" Target="media/image32.emf"/><Relationship Id="rId7" Type="http://schemas.openxmlformats.org/officeDocument/2006/relationships/package" Target="embeddings/Microsoft_Office_PowerPoint_____1.sldx"/><Relationship Id="rId71"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6.emf"/><Relationship Id="rId29" Type="http://schemas.openxmlformats.org/officeDocument/2006/relationships/package" Target="embeddings/Microsoft_Office_PowerPoint_____12.sldx"/><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package" Target="embeddings/Microsoft_Office_PowerPoint_____3.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Office_PowerPoint_____16.sldx"/><Relationship Id="rId40" Type="http://schemas.openxmlformats.org/officeDocument/2006/relationships/image" Target="media/image18.emf"/><Relationship Id="rId45" Type="http://schemas.openxmlformats.org/officeDocument/2006/relationships/package" Target="embeddings/Microsoft_Office_PowerPoint_____20.sldx"/><Relationship Id="rId53" Type="http://schemas.openxmlformats.org/officeDocument/2006/relationships/package" Target="embeddings/Microsoft_Office_PowerPoint_____24.sldx"/><Relationship Id="rId58" Type="http://schemas.openxmlformats.org/officeDocument/2006/relationships/image" Target="media/image27.emf"/><Relationship Id="rId66" Type="http://schemas.openxmlformats.org/officeDocument/2006/relationships/image" Target="media/image31.emf"/><Relationship Id="rId5" Type="http://schemas.openxmlformats.org/officeDocument/2006/relationships/endnotes" Target="endnotes.xml"/><Relationship Id="rId15" Type="http://schemas.openxmlformats.org/officeDocument/2006/relationships/package" Target="embeddings/Microsoft_Office_PowerPoint_____5.sldx"/><Relationship Id="rId23" Type="http://schemas.openxmlformats.org/officeDocument/2006/relationships/package" Target="embeddings/Microsoft_Office_PowerPoint_____9.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package" Target="embeddings/Microsoft_Office_PowerPoint_____22.sldx"/><Relationship Id="rId57" Type="http://schemas.openxmlformats.org/officeDocument/2006/relationships/package" Target="embeddings/Microsoft_Office_PowerPoint_____26.sldx"/><Relationship Id="rId61" Type="http://schemas.openxmlformats.org/officeDocument/2006/relationships/package" Target="embeddings/Microsoft_Office_PowerPoint_____28.sldx"/><Relationship Id="rId10" Type="http://schemas.openxmlformats.org/officeDocument/2006/relationships/image" Target="media/image3.emf"/><Relationship Id="rId19" Type="http://schemas.openxmlformats.org/officeDocument/2006/relationships/package" Target="embeddings/Microsoft_Office_PowerPoint_____7.sldx"/><Relationship Id="rId31" Type="http://schemas.openxmlformats.org/officeDocument/2006/relationships/package" Target="embeddings/Microsoft_Office_PowerPoint_____13.sldx"/><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package" Target="embeddings/Microsoft_Office_PowerPoint_____30.sldx"/><Relationship Id="rId4" Type="http://schemas.openxmlformats.org/officeDocument/2006/relationships/footnotes" Target="footnotes.xml"/><Relationship Id="rId9" Type="http://schemas.openxmlformats.org/officeDocument/2006/relationships/package" Target="embeddings/Microsoft_Office_PowerPoint_____2.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Office_PowerPoint_____11.sldx"/><Relationship Id="rId30" Type="http://schemas.openxmlformats.org/officeDocument/2006/relationships/image" Target="media/image13.emf"/><Relationship Id="rId35" Type="http://schemas.openxmlformats.org/officeDocument/2006/relationships/package" Target="embeddings/Microsoft_Office_PowerPoint_____15.sldx"/><Relationship Id="rId43" Type="http://schemas.openxmlformats.org/officeDocument/2006/relationships/package" Target="embeddings/Microsoft_Office_PowerPoint_____19.sldx"/><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30.emf"/><Relationship Id="rId69" Type="http://schemas.openxmlformats.org/officeDocument/2006/relationships/package" Target="embeddings/Microsoft_Office_PowerPoint_____32.sldx"/><Relationship Id="rId8" Type="http://schemas.openxmlformats.org/officeDocument/2006/relationships/image" Target="media/image2.emf"/><Relationship Id="rId51" Type="http://schemas.openxmlformats.org/officeDocument/2006/relationships/package" Target="embeddings/Microsoft_Office_PowerPoint_____23.sldx"/><Relationship Id="rId3" Type="http://schemas.openxmlformats.org/officeDocument/2006/relationships/webSettings" Target="webSettings.xml"/><Relationship Id="rId12" Type="http://schemas.openxmlformats.org/officeDocument/2006/relationships/image" Target="media/image4.emf"/><Relationship Id="rId17" Type="http://schemas.openxmlformats.org/officeDocument/2006/relationships/package" Target="embeddings/Microsoft_Office_PowerPoint_____6.sldx"/><Relationship Id="rId25" Type="http://schemas.openxmlformats.org/officeDocument/2006/relationships/package" Target="embeddings/Microsoft_Office_PowerPoint_____10.sldx"/><Relationship Id="rId33" Type="http://schemas.openxmlformats.org/officeDocument/2006/relationships/package" Target="embeddings/Microsoft_Office_PowerPoint_____14.sld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package" Target="embeddings/Microsoft_Office_PowerPoint_____27.sldx"/><Relationship Id="rId67" Type="http://schemas.openxmlformats.org/officeDocument/2006/relationships/package" Target="embeddings/Microsoft_Office_PowerPoint_____31.sldx"/><Relationship Id="rId20" Type="http://schemas.openxmlformats.org/officeDocument/2006/relationships/image" Target="media/image8.emf"/><Relationship Id="rId41" Type="http://schemas.openxmlformats.org/officeDocument/2006/relationships/package" Target="embeddings/Microsoft_Office_PowerPoint_____18.sldx"/><Relationship Id="rId54" Type="http://schemas.openxmlformats.org/officeDocument/2006/relationships/image" Target="media/image25.emf"/><Relationship Id="rId62" Type="http://schemas.openxmlformats.org/officeDocument/2006/relationships/image" Target="media/image29.emf"/><Relationship Id="rId70"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84</TotalTime>
  <Pages>10</Pages>
  <Words>1407</Words>
  <Characters>8025</Characters>
  <Application>Microsoft Office Word</Application>
  <DocSecurity>0</DocSecurity>
  <Lines>66</Lines>
  <Paragraphs>18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9414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teacher</dc:creator>
  <cp:lastModifiedBy>teacher</cp:lastModifiedBy>
  <cp:revision>3</cp:revision>
  <dcterms:created xsi:type="dcterms:W3CDTF">2014-07-03T05:38:00Z</dcterms:created>
  <dcterms:modified xsi:type="dcterms:W3CDTF">2014-07-03T07:26:00Z</dcterms:modified>
</cp:coreProperties>
</file>